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19" w:rsidRDefault="008E5519" w:rsidP="006331B1">
      <w:pPr>
        <w:spacing w:line="560" w:lineRule="exact"/>
        <w:jc w:val="center"/>
        <w:rPr>
          <w:rFonts w:ascii="方正小标宋简体" w:eastAsia="方正小标宋简体" w:hAnsi="宋体"/>
          <w:sz w:val="44"/>
          <w:szCs w:val="44"/>
        </w:rPr>
      </w:pPr>
    </w:p>
    <w:p w:rsidR="008E5519" w:rsidRPr="00791468" w:rsidRDefault="008E5519" w:rsidP="006331B1">
      <w:pPr>
        <w:spacing w:line="560" w:lineRule="exact"/>
        <w:jc w:val="center"/>
        <w:rPr>
          <w:rFonts w:ascii="宋体"/>
          <w:sz w:val="44"/>
          <w:szCs w:val="44"/>
        </w:rPr>
      </w:pPr>
    </w:p>
    <w:p w:rsidR="008E5519" w:rsidRPr="00A701EC" w:rsidRDefault="008E5519" w:rsidP="006331B1">
      <w:pPr>
        <w:spacing w:line="560" w:lineRule="exact"/>
        <w:jc w:val="center"/>
        <w:rPr>
          <w:rFonts w:ascii="宋体"/>
          <w:sz w:val="44"/>
          <w:szCs w:val="44"/>
        </w:rPr>
      </w:pPr>
      <w:r w:rsidRPr="00A701EC">
        <w:rPr>
          <w:rFonts w:ascii="宋体" w:hAnsi="宋体" w:hint="eastAsia"/>
          <w:sz w:val="44"/>
          <w:szCs w:val="44"/>
        </w:rPr>
        <w:t>关于应对新冠肺炎疫情影响实施申请律师执业“先实习、再考证”阶段性措施的通知</w:t>
      </w:r>
    </w:p>
    <w:p w:rsidR="008E5519" w:rsidRDefault="008E5519" w:rsidP="006331B1">
      <w:pPr>
        <w:spacing w:line="560" w:lineRule="exact"/>
        <w:rPr>
          <w:rFonts w:ascii="仿宋_GB2312" w:eastAsia="仿宋_GB2312"/>
          <w:sz w:val="32"/>
          <w:szCs w:val="32"/>
        </w:rPr>
      </w:pPr>
    </w:p>
    <w:p w:rsidR="008E5519" w:rsidRPr="00A701EC" w:rsidRDefault="008E5519" w:rsidP="006331B1">
      <w:pPr>
        <w:spacing w:line="560" w:lineRule="exact"/>
        <w:rPr>
          <w:rFonts w:ascii="仿宋" w:eastAsia="仿宋" w:hAnsi="仿宋"/>
          <w:sz w:val="32"/>
          <w:szCs w:val="32"/>
        </w:rPr>
      </w:pPr>
      <w:r w:rsidRPr="00A701EC">
        <w:rPr>
          <w:rFonts w:ascii="仿宋" w:eastAsia="仿宋" w:hAnsi="仿宋" w:hint="eastAsia"/>
          <w:sz w:val="32"/>
          <w:szCs w:val="32"/>
        </w:rPr>
        <w:t>各市司法局、市律师协会：</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hint="eastAsia"/>
          <w:sz w:val="32"/>
          <w:szCs w:val="32"/>
        </w:rPr>
        <w:t>根据</w:t>
      </w:r>
      <w:r w:rsidRPr="00A701EC">
        <w:rPr>
          <w:rFonts w:ascii="仿宋" w:eastAsia="仿宋" w:hAnsi="仿宋" w:cs="仿宋_GB2312" w:hint="eastAsia"/>
          <w:color w:val="000000"/>
          <w:sz w:val="32"/>
          <w:szCs w:val="32"/>
        </w:rPr>
        <w:t>人社部、司法部等七部门</w:t>
      </w:r>
      <w:r w:rsidRPr="00A701EC">
        <w:rPr>
          <w:rFonts w:ascii="仿宋" w:eastAsia="仿宋" w:hAnsi="仿宋" w:hint="eastAsia"/>
          <w:sz w:val="32"/>
          <w:szCs w:val="32"/>
        </w:rPr>
        <w:t>《关于应对新冠肺炎疫情影响实施部分职业资格“先上岗、再考证”的通知》</w:t>
      </w:r>
      <w:r w:rsidRPr="00A701EC">
        <w:rPr>
          <w:rFonts w:ascii="仿宋" w:eastAsia="仿宋" w:hAnsi="仿宋"/>
          <w:sz w:val="32"/>
          <w:szCs w:val="32"/>
        </w:rPr>
        <w:t>(</w:t>
      </w:r>
      <w:r w:rsidRPr="00A701EC">
        <w:rPr>
          <w:rFonts w:ascii="仿宋" w:eastAsia="仿宋" w:hAnsi="仿宋" w:hint="eastAsia"/>
          <w:sz w:val="32"/>
          <w:szCs w:val="32"/>
        </w:rPr>
        <w:t>人社部发〔</w:t>
      </w:r>
      <w:r w:rsidRPr="00A701EC">
        <w:rPr>
          <w:rFonts w:ascii="仿宋" w:eastAsia="仿宋" w:hAnsi="仿宋"/>
          <w:sz w:val="32"/>
          <w:szCs w:val="32"/>
        </w:rPr>
        <w:t>2020</w:t>
      </w:r>
      <w:r w:rsidRPr="00A701EC">
        <w:rPr>
          <w:rFonts w:ascii="仿宋" w:eastAsia="仿宋" w:hAnsi="仿宋" w:hint="eastAsia"/>
          <w:sz w:val="32"/>
          <w:szCs w:val="32"/>
        </w:rPr>
        <w:t>〕</w:t>
      </w:r>
      <w:r w:rsidRPr="00A701EC">
        <w:rPr>
          <w:rFonts w:ascii="仿宋" w:eastAsia="仿宋" w:hAnsi="仿宋"/>
          <w:sz w:val="32"/>
          <w:szCs w:val="32"/>
        </w:rPr>
        <w:t>24</w:t>
      </w:r>
      <w:r w:rsidRPr="00A701EC">
        <w:rPr>
          <w:rFonts w:ascii="仿宋" w:eastAsia="仿宋" w:hAnsi="仿宋" w:hint="eastAsia"/>
          <w:sz w:val="32"/>
          <w:szCs w:val="32"/>
        </w:rPr>
        <w:t>号</w:t>
      </w:r>
      <w:r w:rsidRPr="00A701EC">
        <w:rPr>
          <w:rFonts w:ascii="仿宋" w:eastAsia="仿宋" w:hAnsi="仿宋"/>
          <w:sz w:val="32"/>
          <w:szCs w:val="32"/>
        </w:rPr>
        <w:t xml:space="preserve">) </w:t>
      </w:r>
      <w:r w:rsidRPr="00A701EC">
        <w:rPr>
          <w:rFonts w:ascii="仿宋" w:eastAsia="仿宋" w:hAnsi="仿宋" w:hint="eastAsia"/>
          <w:sz w:val="32"/>
          <w:szCs w:val="32"/>
        </w:rPr>
        <w:t>和全国律协《关于做好律师行业应对新冠肺炎疫情影响实施“先上岗、再考证”相关工作的通知》（律发通〔</w:t>
      </w:r>
      <w:r w:rsidRPr="00A701EC">
        <w:rPr>
          <w:rFonts w:ascii="仿宋" w:eastAsia="仿宋" w:hAnsi="仿宋"/>
          <w:sz w:val="32"/>
          <w:szCs w:val="32"/>
        </w:rPr>
        <w:t>2020</w:t>
      </w:r>
      <w:r w:rsidRPr="00A701EC">
        <w:rPr>
          <w:rFonts w:ascii="仿宋" w:eastAsia="仿宋" w:hAnsi="仿宋" w:hint="eastAsia"/>
          <w:sz w:val="32"/>
          <w:szCs w:val="32"/>
        </w:rPr>
        <w:t>〕</w:t>
      </w:r>
      <w:r w:rsidRPr="00A701EC">
        <w:rPr>
          <w:rFonts w:ascii="仿宋" w:eastAsia="仿宋" w:hAnsi="仿宋"/>
          <w:sz w:val="32"/>
          <w:szCs w:val="32"/>
        </w:rPr>
        <w:t>6</w:t>
      </w:r>
      <w:r w:rsidRPr="00A701EC">
        <w:rPr>
          <w:rFonts w:ascii="仿宋" w:eastAsia="仿宋" w:hAnsi="仿宋" w:hint="eastAsia"/>
          <w:sz w:val="32"/>
          <w:szCs w:val="32"/>
        </w:rPr>
        <w:t>号）精神，结合工作实际，现就我省实施申请律师执业“先实习、再考证”阶段性措施有关事项通知如下：</w:t>
      </w:r>
    </w:p>
    <w:p w:rsidR="008E5519" w:rsidRPr="00A701EC" w:rsidRDefault="008E5519" w:rsidP="006331B1">
      <w:pPr>
        <w:spacing w:line="560" w:lineRule="exact"/>
        <w:ind w:firstLine="636"/>
        <w:rPr>
          <w:rFonts w:ascii="黑体" w:eastAsia="黑体" w:hAnsi="黑体"/>
          <w:sz w:val="32"/>
          <w:szCs w:val="32"/>
        </w:rPr>
      </w:pPr>
      <w:r w:rsidRPr="00A701EC">
        <w:rPr>
          <w:rFonts w:ascii="黑体" w:eastAsia="黑体" w:hAnsi="黑体" w:hint="eastAsia"/>
          <w:sz w:val="32"/>
          <w:szCs w:val="32"/>
        </w:rPr>
        <w:t>一、适用对象和条件</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hint="eastAsia"/>
          <w:sz w:val="32"/>
          <w:szCs w:val="32"/>
        </w:rPr>
        <w:t>适用“先实习、再考证”的申请律师执业实习的人员（下称“申请人”）应当同时符合下列条件：</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1.2018</w:t>
      </w:r>
      <w:r w:rsidRPr="00A701EC">
        <w:rPr>
          <w:rFonts w:ascii="仿宋" w:eastAsia="仿宋" w:hAnsi="仿宋" w:hint="eastAsia"/>
          <w:sz w:val="32"/>
          <w:szCs w:val="32"/>
        </w:rPr>
        <w:t>届、</w:t>
      </w:r>
      <w:r w:rsidRPr="00A701EC">
        <w:rPr>
          <w:rFonts w:ascii="仿宋" w:eastAsia="仿宋" w:hAnsi="仿宋"/>
          <w:sz w:val="32"/>
          <w:szCs w:val="32"/>
        </w:rPr>
        <w:t>2019</w:t>
      </w:r>
      <w:r w:rsidRPr="00A701EC">
        <w:rPr>
          <w:rFonts w:ascii="仿宋" w:eastAsia="仿宋" w:hAnsi="仿宋" w:hint="eastAsia"/>
          <w:sz w:val="32"/>
          <w:szCs w:val="32"/>
        </w:rPr>
        <w:t>届、</w:t>
      </w:r>
      <w:r w:rsidRPr="00A701EC">
        <w:rPr>
          <w:rFonts w:ascii="仿宋" w:eastAsia="仿宋" w:hAnsi="仿宋"/>
          <w:sz w:val="32"/>
          <w:szCs w:val="32"/>
        </w:rPr>
        <w:t>2020</w:t>
      </w:r>
      <w:r w:rsidRPr="00A701EC">
        <w:rPr>
          <w:rFonts w:ascii="仿宋" w:eastAsia="仿宋" w:hAnsi="仿宋" w:hint="eastAsia"/>
          <w:sz w:val="32"/>
          <w:szCs w:val="32"/>
        </w:rPr>
        <w:t>届高校毕业生；</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2.</w:t>
      </w:r>
      <w:r w:rsidRPr="00A701EC">
        <w:rPr>
          <w:rFonts w:ascii="仿宋" w:eastAsia="仿宋" w:hAnsi="仿宋" w:hint="eastAsia"/>
          <w:sz w:val="32"/>
          <w:szCs w:val="32"/>
        </w:rPr>
        <w:t>尚未取得法律职业资格证书；</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3.</w:t>
      </w:r>
      <w:r w:rsidRPr="00A701EC">
        <w:rPr>
          <w:rFonts w:ascii="仿宋" w:eastAsia="仿宋" w:hAnsi="仿宋" w:hint="eastAsia"/>
          <w:sz w:val="32"/>
          <w:szCs w:val="32"/>
        </w:rPr>
        <w:t>尚未落实工作单位；</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4.</w:t>
      </w:r>
      <w:r w:rsidRPr="00A701EC">
        <w:rPr>
          <w:rFonts w:ascii="仿宋" w:eastAsia="仿宋" w:hAnsi="仿宋" w:hint="eastAsia"/>
          <w:sz w:val="32"/>
          <w:szCs w:val="32"/>
        </w:rPr>
        <w:t>符合司法部《国家统一法律职业资格考试实施办法》规定的报名条件；</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5.</w:t>
      </w:r>
      <w:r w:rsidRPr="00A701EC">
        <w:rPr>
          <w:rFonts w:ascii="仿宋" w:eastAsia="仿宋" w:hAnsi="仿宋" w:hint="eastAsia"/>
          <w:sz w:val="32"/>
          <w:szCs w:val="32"/>
        </w:rPr>
        <w:t>符合《中华人民共和国律师法》《律师执业管理办法》《申请律师执业人员实习管理规则》和《山东省律师协会申请律师执业人员实习管理办法（试行）》规定的其他条件；</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6.</w:t>
      </w:r>
      <w:r w:rsidRPr="00A701EC">
        <w:rPr>
          <w:rFonts w:ascii="仿宋" w:eastAsia="仿宋" w:hAnsi="仿宋" w:hint="eastAsia"/>
          <w:sz w:val="32"/>
          <w:szCs w:val="32"/>
        </w:rPr>
        <w:t>有接收实习人员资格的律师事务所同意接收实习。</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hint="eastAsia"/>
          <w:sz w:val="32"/>
          <w:szCs w:val="32"/>
        </w:rPr>
        <w:t>已经取得国家统一法律职业资格证书，在我省申请律师执业实习的，按照《申请律师执业人员实习管理规则》和《山东省律师协会申请律师执业人员实习管理办法（试行）》相关规定执行，不适用本通知规定。</w:t>
      </w:r>
    </w:p>
    <w:p w:rsidR="008E5519" w:rsidRPr="00A701EC" w:rsidRDefault="008E5519" w:rsidP="006331B1">
      <w:pPr>
        <w:spacing w:line="560" w:lineRule="exact"/>
        <w:ind w:firstLine="636"/>
        <w:rPr>
          <w:rFonts w:ascii="黑体" w:eastAsia="黑体" w:hAnsi="黑体"/>
          <w:sz w:val="32"/>
          <w:szCs w:val="32"/>
        </w:rPr>
      </w:pPr>
      <w:r w:rsidRPr="00A701EC">
        <w:rPr>
          <w:rFonts w:ascii="黑体" w:eastAsia="黑体" w:hAnsi="黑体" w:hint="eastAsia"/>
          <w:sz w:val="32"/>
          <w:szCs w:val="32"/>
        </w:rPr>
        <w:t>二、申请律师执业实习流程</w:t>
      </w:r>
    </w:p>
    <w:p w:rsidR="008E5519" w:rsidRPr="00A701EC" w:rsidRDefault="008E5519" w:rsidP="006331B1">
      <w:pPr>
        <w:spacing w:line="560" w:lineRule="exact"/>
        <w:ind w:firstLine="636"/>
        <w:rPr>
          <w:rFonts w:ascii="楷体" w:eastAsia="楷体" w:hAnsi="楷体"/>
          <w:sz w:val="32"/>
          <w:szCs w:val="32"/>
        </w:rPr>
      </w:pPr>
      <w:r w:rsidRPr="00A701EC">
        <w:rPr>
          <w:rFonts w:ascii="楷体" w:eastAsia="楷体" w:hAnsi="楷体" w:hint="eastAsia"/>
          <w:sz w:val="32"/>
          <w:szCs w:val="32"/>
        </w:rPr>
        <w:t>（一）实习登记</w:t>
      </w:r>
    </w:p>
    <w:p w:rsidR="008E5519" w:rsidRPr="00391D8B" w:rsidRDefault="008E5519" w:rsidP="006331B1">
      <w:pPr>
        <w:tabs>
          <w:tab w:val="left" w:pos="4536"/>
        </w:tabs>
        <w:spacing w:line="560" w:lineRule="exact"/>
        <w:ind w:firstLine="636"/>
        <w:rPr>
          <w:rFonts w:ascii="仿宋" w:eastAsia="仿宋" w:hAnsi="仿宋"/>
          <w:sz w:val="32"/>
          <w:szCs w:val="32"/>
        </w:rPr>
      </w:pPr>
      <w:r w:rsidRPr="00A701EC">
        <w:rPr>
          <w:rFonts w:ascii="仿宋" w:eastAsia="仿宋" w:hAnsi="仿宋" w:hint="eastAsia"/>
          <w:sz w:val="32"/>
          <w:szCs w:val="32"/>
        </w:rPr>
        <w:t>申请人应当通过接收其实习的律师事务所，按照全国律协《申请律师执业人员实习管理规则》《山东省律师协会申请律师执业人员实习管理办法（试行）》的规定，通过山东省律师综合管理信息系统提交实习申请，办理实习登记。</w:t>
      </w:r>
      <w:r w:rsidRPr="00391D8B">
        <w:rPr>
          <w:rFonts w:ascii="仿宋" w:eastAsia="仿宋" w:hAnsi="仿宋" w:hint="eastAsia"/>
          <w:sz w:val="32"/>
          <w:szCs w:val="32"/>
        </w:rPr>
        <w:t>党组织关系按有关规定接转。</w:t>
      </w:r>
    </w:p>
    <w:p w:rsidR="008E5519" w:rsidRPr="00A701EC" w:rsidRDefault="008E5519" w:rsidP="006331B1">
      <w:pPr>
        <w:tabs>
          <w:tab w:val="left" w:pos="4536"/>
        </w:tabs>
        <w:spacing w:line="560" w:lineRule="exact"/>
        <w:ind w:firstLine="636"/>
        <w:rPr>
          <w:rFonts w:ascii="仿宋" w:eastAsia="仿宋" w:hAnsi="仿宋"/>
          <w:sz w:val="32"/>
          <w:szCs w:val="32"/>
        </w:rPr>
      </w:pPr>
      <w:r w:rsidRPr="00A701EC">
        <w:rPr>
          <w:rFonts w:ascii="仿宋" w:eastAsia="仿宋" w:hAnsi="仿宋" w:hint="eastAsia"/>
          <w:sz w:val="32"/>
          <w:szCs w:val="32"/>
        </w:rPr>
        <w:t>申请人通过</w:t>
      </w:r>
      <w:r w:rsidRPr="00391D8B">
        <w:rPr>
          <w:rFonts w:ascii="仿宋" w:eastAsia="仿宋" w:hAnsi="仿宋" w:hint="eastAsia"/>
          <w:sz w:val="32"/>
          <w:szCs w:val="32"/>
        </w:rPr>
        <w:t>律所</w:t>
      </w:r>
      <w:r w:rsidRPr="00A701EC">
        <w:rPr>
          <w:rFonts w:ascii="仿宋" w:eastAsia="仿宋" w:hAnsi="仿宋" w:hint="eastAsia"/>
          <w:sz w:val="32"/>
          <w:szCs w:val="32"/>
        </w:rPr>
        <w:t>向所属市的律师协会提交如下材料：</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1.</w:t>
      </w:r>
      <w:r w:rsidRPr="00A701EC">
        <w:rPr>
          <w:rFonts w:ascii="仿宋" w:eastAsia="仿宋" w:hAnsi="仿宋" w:hint="eastAsia"/>
          <w:sz w:val="32"/>
          <w:szCs w:val="32"/>
        </w:rPr>
        <w:t>《“先实习、再考证”实习备案申请表》；</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2.</w:t>
      </w:r>
      <w:r w:rsidRPr="00A701EC">
        <w:rPr>
          <w:rFonts w:ascii="仿宋" w:eastAsia="仿宋" w:hAnsi="仿宋" w:hint="eastAsia"/>
          <w:sz w:val="32"/>
          <w:szCs w:val="32"/>
        </w:rPr>
        <w:t>申请人与律师事务所签订的《实习协议》；</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3.</w:t>
      </w:r>
      <w:r w:rsidRPr="00A701EC">
        <w:rPr>
          <w:rFonts w:ascii="仿宋" w:eastAsia="仿宋" w:hAnsi="仿宋" w:hint="eastAsia"/>
          <w:sz w:val="32"/>
          <w:szCs w:val="32"/>
        </w:rPr>
        <w:t>实习指导律师执业证复印件；</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4.</w:t>
      </w:r>
      <w:r w:rsidRPr="00A701EC">
        <w:rPr>
          <w:rFonts w:ascii="仿宋" w:eastAsia="仿宋" w:hAnsi="仿宋" w:hint="eastAsia"/>
          <w:sz w:val="32"/>
          <w:szCs w:val="32"/>
        </w:rPr>
        <w:t>身份证复印件，非实习地户籍人员还应当提交公安机关合法的居住证复印件或已申请办理居住证的回执；</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5.</w:t>
      </w:r>
      <w:r w:rsidRPr="00A701EC">
        <w:rPr>
          <w:rFonts w:ascii="仿宋" w:eastAsia="仿宋" w:hAnsi="仿宋" w:hint="eastAsia"/>
          <w:sz w:val="32"/>
          <w:szCs w:val="32"/>
        </w:rPr>
        <w:t>学历证书复印件；</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6.</w:t>
      </w:r>
      <w:r w:rsidRPr="00A701EC">
        <w:rPr>
          <w:rFonts w:ascii="仿宋" w:eastAsia="仿宋" w:hAnsi="仿宋" w:hint="eastAsia"/>
          <w:sz w:val="32"/>
          <w:szCs w:val="32"/>
        </w:rPr>
        <w:t>人事档案存放证明；</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7.</w:t>
      </w:r>
      <w:r w:rsidRPr="00A701EC">
        <w:rPr>
          <w:rFonts w:ascii="仿宋" w:eastAsia="仿宋" w:hAnsi="仿宋" w:hint="eastAsia"/>
          <w:sz w:val="32"/>
          <w:szCs w:val="32"/>
        </w:rPr>
        <w:t>《申请律师执业实习“先实习、再考证”承诺书》；</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8.</w:t>
      </w:r>
      <w:r w:rsidRPr="00A701EC">
        <w:rPr>
          <w:rFonts w:ascii="仿宋" w:eastAsia="仿宋" w:hAnsi="仿宋" w:hint="eastAsia"/>
          <w:sz w:val="32"/>
          <w:szCs w:val="32"/>
        </w:rPr>
        <w:t>《律师事务所承诺书》；</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9.</w:t>
      </w:r>
      <w:r w:rsidRPr="00A701EC">
        <w:rPr>
          <w:rFonts w:ascii="仿宋" w:eastAsia="仿宋" w:hAnsi="仿宋" w:hint="eastAsia"/>
          <w:sz w:val="32"/>
          <w:szCs w:val="32"/>
        </w:rPr>
        <w:t>近期一寸免冠彩色照片一张；</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sz w:val="32"/>
          <w:szCs w:val="32"/>
        </w:rPr>
        <w:t>10.</w:t>
      </w:r>
      <w:r w:rsidRPr="00A701EC">
        <w:rPr>
          <w:rFonts w:ascii="仿宋" w:eastAsia="仿宋" w:hAnsi="仿宋" w:hint="eastAsia"/>
          <w:sz w:val="32"/>
          <w:szCs w:val="32"/>
        </w:rPr>
        <w:t>省、市律师协会根据具体情况要求提交的其它材料。</w:t>
      </w:r>
    </w:p>
    <w:p w:rsidR="008E5519" w:rsidRPr="00A701EC" w:rsidRDefault="008E5519" w:rsidP="006331B1">
      <w:pPr>
        <w:spacing w:line="560" w:lineRule="exact"/>
        <w:ind w:firstLine="636"/>
        <w:rPr>
          <w:rFonts w:ascii="仿宋" w:eastAsia="仿宋" w:hAnsi="仿宋"/>
          <w:sz w:val="32"/>
          <w:szCs w:val="32"/>
        </w:rPr>
      </w:pPr>
      <w:r w:rsidRPr="00A701EC">
        <w:rPr>
          <w:rFonts w:ascii="仿宋" w:eastAsia="仿宋" w:hAnsi="仿宋" w:hint="eastAsia"/>
          <w:sz w:val="32"/>
          <w:szCs w:val="32"/>
        </w:rPr>
        <w:t>律师协会在收到申请实习登记材料之日起二十日内完成审核。对符合申请律师执业实习条件的，准予登记，并颁发《申请律师执业人员实习证》。对于不符合规定条件的，不准予登记，并书面告知申请实习人员和拟接收其实习的律师事务所不准予登记的理由。</w:t>
      </w:r>
    </w:p>
    <w:p w:rsidR="008E5519" w:rsidRPr="00A701EC" w:rsidRDefault="008E5519" w:rsidP="006331B1">
      <w:pPr>
        <w:spacing w:line="560" w:lineRule="exact"/>
        <w:ind w:firstLine="636"/>
        <w:rPr>
          <w:rFonts w:ascii="楷体" w:eastAsia="楷体" w:hAnsi="楷体"/>
          <w:sz w:val="32"/>
          <w:szCs w:val="32"/>
        </w:rPr>
      </w:pPr>
      <w:r w:rsidRPr="00A701EC">
        <w:rPr>
          <w:rFonts w:ascii="楷体" w:eastAsia="楷体" w:hAnsi="楷体" w:hint="eastAsia"/>
          <w:sz w:val="32"/>
          <w:szCs w:val="32"/>
        </w:rPr>
        <w:t>（二）实习管理</w:t>
      </w:r>
    </w:p>
    <w:p w:rsidR="008E5519" w:rsidRPr="00A701EC" w:rsidRDefault="008E5519" w:rsidP="006331B1">
      <w:pPr>
        <w:spacing w:line="560" w:lineRule="exact"/>
        <w:ind w:firstLineChars="200" w:firstLine="31680"/>
        <w:rPr>
          <w:rFonts w:ascii="仿宋" w:eastAsia="仿宋" w:hAnsi="仿宋"/>
          <w:sz w:val="32"/>
          <w:szCs w:val="32"/>
        </w:rPr>
      </w:pPr>
      <w:r w:rsidRPr="00A701EC">
        <w:rPr>
          <w:rFonts w:ascii="仿宋" w:eastAsia="仿宋" w:hAnsi="仿宋" w:hint="eastAsia"/>
          <w:sz w:val="32"/>
          <w:szCs w:val="32"/>
        </w:rPr>
        <w:t>申请人应当严格遵守全国律协《申请律师执业人员实习管理规则》</w:t>
      </w:r>
      <w:r w:rsidRPr="00A701EC">
        <w:rPr>
          <w:rFonts w:ascii="仿宋" w:eastAsia="仿宋" w:hAnsi="仿宋" w:hint="eastAsia"/>
          <w:b/>
          <w:sz w:val="32"/>
          <w:szCs w:val="32"/>
        </w:rPr>
        <w:t>、</w:t>
      </w:r>
      <w:r w:rsidRPr="00A701EC">
        <w:rPr>
          <w:rFonts w:ascii="仿宋" w:eastAsia="仿宋" w:hAnsi="仿宋" w:hint="eastAsia"/>
          <w:sz w:val="32"/>
          <w:szCs w:val="32"/>
        </w:rPr>
        <w:t>《山东省律师协会申请律师执业人员实习管理办法（试行）》和接收其实习的律师事务所规章制度等相关规定，服从教育管理。</w:t>
      </w:r>
    </w:p>
    <w:p w:rsidR="008E5519" w:rsidRPr="00A701EC" w:rsidRDefault="008E5519" w:rsidP="006331B1">
      <w:pPr>
        <w:spacing w:line="560" w:lineRule="exact"/>
        <w:ind w:firstLineChars="200" w:firstLine="31680"/>
        <w:rPr>
          <w:rFonts w:ascii="仿宋" w:eastAsia="仿宋" w:hAnsi="仿宋"/>
          <w:sz w:val="32"/>
          <w:szCs w:val="32"/>
        </w:rPr>
      </w:pPr>
      <w:r w:rsidRPr="00A701EC">
        <w:rPr>
          <w:rFonts w:ascii="仿宋" w:eastAsia="仿宋" w:hAnsi="仿宋" w:hint="eastAsia"/>
          <w:sz w:val="32"/>
          <w:szCs w:val="32"/>
        </w:rPr>
        <w:t>申请人实习期间取得法律职业资格证书的，应当自取得资格证书之日起</w:t>
      </w:r>
      <w:r w:rsidRPr="00A701EC">
        <w:rPr>
          <w:rFonts w:ascii="仿宋" w:eastAsia="仿宋" w:hAnsi="仿宋"/>
          <w:sz w:val="32"/>
          <w:szCs w:val="32"/>
        </w:rPr>
        <w:t>30</w:t>
      </w:r>
      <w:r w:rsidRPr="00A701EC">
        <w:rPr>
          <w:rFonts w:ascii="仿宋" w:eastAsia="仿宋" w:hAnsi="仿宋" w:hint="eastAsia"/>
          <w:sz w:val="32"/>
          <w:szCs w:val="32"/>
        </w:rPr>
        <w:t>日内向所属市律师协会备案。</w:t>
      </w:r>
    </w:p>
    <w:p w:rsidR="008E5519" w:rsidRPr="00A701EC" w:rsidRDefault="008E5519" w:rsidP="006331B1">
      <w:pPr>
        <w:spacing w:line="560" w:lineRule="exact"/>
        <w:ind w:firstLineChars="200" w:firstLine="31680"/>
        <w:rPr>
          <w:rFonts w:ascii="仿宋" w:eastAsia="仿宋" w:hAnsi="仿宋"/>
          <w:sz w:val="32"/>
          <w:szCs w:val="32"/>
        </w:rPr>
      </w:pPr>
      <w:r w:rsidRPr="00A701EC">
        <w:rPr>
          <w:rFonts w:ascii="仿宋" w:eastAsia="仿宋" w:hAnsi="仿宋" w:hint="eastAsia"/>
          <w:sz w:val="32"/>
          <w:szCs w:val="32"/>
        </w:rPr>
        <w:t>实习期满，申请人如暂未取得法律职业资格证书，应将实习证交还律师事务所，由律师事务所统一上交所属市律师协会保管，律师事务所不得再指派实习人员以实习律师的身份办理法律事务。</w:t>
      </w:r>
    </w:p>
    <w:p w:rsidR="008E5519" w:rsidRPr="00A701EC" w:rsidRDefault="008E5519" w:rsidP="006331B1">
      <w:pPr>
        <w:spacing w:line="560" w:lineRule="exact"/>
        <w:ind w:firstLine="636"/>
        <w:rPr>
          <w:rFonts w:ascii="楷体" w:eastAsia="楷体" w:hAnsi="楷体"/>
          <w:sz w:val="32"/>
          <w:szCs w:val="32"/>
        </w:rPr>
      </w:pPr>
      <w:r w:rsidRPr="00A701EC">
        <w:rPr>
          <w:rFonts w:ascii="楷体" w:eastAsia="楷体" w:hAnsi="楷体" w:hint="eastAsia"/>
          <w:sz w:val="32"/>
          <w:szCs w:val="32"/>
        </w:rPr>
        <w:t>（三）集中培训和面试考核</w:t>
      </w:r>
    </w:p>
    <w:p w:rsidR="008E5519" w:rsidRPr="00A701EC" w:rsidRDefault="008E5519" w:rsidP="006331B1">
      <w:pPr>
        <w:spacing w:line="560" w:lineRule="exact"/>
        <w:ind w:firstLineChars="200" w:firstLine="31680"/>
        <w:rPr>
          <w:rFonts w:ascii="仿宋" w:eastAsia="仿宋" w:hAnsi="仿宋"/>
          <w:sz w:val="32"/>
          <w:szCs w:val="32"/>
        </w:rPr>
      </w:pPr>
      <w:r w:rsidRPr="00A701EC">
        <w:rPr>
          <w:rFonts w:ascii="仿宋" w:eastAsia="仿宋" w:hAnsi="仿宋" w:hint="eastAsia"/>
          <w:sz w:val="32"/>
          <w:szCs w:val="32"/>
        </w:rPr>
        <w:t>申请人在实习期间，应当遵守实习管理规定，接受律师事务所安排的实务训练，按要求填写实习日志，按规定程序报名参加集中培训。</w:t>
      </w:r>
    </w:p>
    <w:p w:rsidR="008E5519" w:rsidRPr="00A701EC" w:rsidRDefault="008E5519" w:rsidP="006331B1">
      <w:pPr>
        <w:spacing w:line="560" w:lineRule="exact"/>
        <w:ind w:firstLine="636"/>
        <w:rPr>
          <w:rFonts w:ascii="楷体" w:eastAsia="楷体" w:hAnsi="楷体"/>
          <w:sz w:val="32"/>
          <w:szCs w:val="32"/>
        </w:rPr>
      </w:pPr>
      <w:r w:rsidRPr="00A701EC">
        <w:rPr>
          <w:rFonts w:ascii="楷体" w:eastAsia="楷体" w:hAnsi="楷体" w:hint="eastAsia"/>
          <w:sz w:val="32"/>
          <w:szCs w:val="32"/>
        </w:rPr>
        <w:t>（四）申请执业</w:t>
      </w:r>
    </w:p>
    <w:p w:rsidR="008E5519" w:rsidRPr="00A701EC" w:rsidRDefault="008E5519" w:rsidP="006331B1">
      <w:pPr>
        <w:spacing w:line="560" w:lineRule="exact"/>
        <w:ind w:firstLineChars="200" w:firstLine="31680"/>
        <w:rPr>
          <w:rFonts w:ascii="仿宋" w:eastAsia="仿宋" w:hAnsi="仿宋"/>
          <w:sz w:val="32"/>
          <w:szCs w:val="32"/>
        </w:rPr>
      </w:pPr>
      <w:r w:rsidRPr="00A701EC">
        <w:rPr>
          <w:rFonts w:ascii="仿宋" w:eastAsia="仿宋" w:hAnsi="仿宋" w:hint="eastAsia"/>
          <w:sz w:val="32"/>
          <w:szCs w:val="32"/>
        </w:rPr>
        <w:t>实习期满，经律师协会考核合格，并取得法律职业资格证书的，自考核合格之日起一年内可以按规定程序向司法行政机关申请律师执业；超过一年但未满三年申请律师执业的，由律师协会重新进行考核；超过三年申请律师执业的，原实习考核合格意见失效，申请人应当重新实习。</w:t>
      </w:r>
    </w:p>
    <w:p w:rsidR="008E5519" w:rsidRPr="00A701EC" w:rsidRDefault="008E5519" w:rsidP="006331B1">
      <w:pPr>
        <w:spacing w:line="560" w:lineRule="exact"/>
        <w:ind w:firstLine="636"/>
        <w:rPr>
          <w:rFonts w:ascii="黑体" w:eastAsia="黑体" w:hAnsi="黑体"/>
          <w:sz w:val="32"/>
          <w:szCs w:val="32"/>
        </w:rPr>
      </w:pPr>
      <w:r w:rsidRPr="00A701EC">
        <w:rPr>
          <w:rFonts w:ascii="黑体" w:eastAsia="黑体" w:hAnsi="黑体" w:hint="eastAsia"/>
          <w:sz w:val="32"/>
          <w:szCs w:val="32"/>
        </w:rPr>
        <w:t>三、其他事项</w:t>
      </w:r>
    </w:p>
    <w:p w:rsidR="008E5519" w:rsidRPr="00A701EC" w:rsidRDefault="008E5519" w:rsidP="006331B1">
      <w:pPr>
        <w:overflowPunct w:val="0"/>
        <w:spacing w:line="560" w:lineRule="exact"/>
        <w:ind w:firstLine="636"/>
        <w:rPr>
          <w:rFonts w:ascii="仿宋" w:eastAsia="仿宋" w:hAnsi="仿宋"/>
          <w:sz w:val="32"/>
          <w:szCs w:val="32"/>
        </w:rPr>
      </w:pPr>
      <w:r w:rsidRPr="00A701EC">
        <w:rPr>
          <w:rFonts w:ascii="仿宋" w:eastAsia="仿宋" w:hAnsi="仿宋" w:hint="eastAsia"/>
          <w:sz w:val="32"/>
          <w:szCs w:val="32"/>
        </w:rPr>
        <w:t>（一）各市司法局、律师协会要提高政治站位，精心组织实施，做好监督指导，</w:t>
      </w:r>
      <w:r w:rsidRPr="00A701EC">
        <w:rPr>
          <w:rFonts w:ascii="仿宋" w:eastAsia="仿宋" w:hAnsi="仿宋" w:cs="仿宋_GB2312" w:hint="eastAsia"/>
          <w:color w:val="000000"/>
          <w:sz w:val="32"/>
          <w:szCs w:val="32"/>
        </w:rPr>
        <w:t>确保相关政策措施在律师行业落实落地。要</w:t>
      </w:r>
      <w:r w:rsidRPr="00A701EC">
        <w:rPr>
          <w:rFonts w:ascii="仿宋" w:eastAsia="仿宋" w:hAnsi="仿宋" w:hint="eastAsia"/>
          <w:sz w:val="32"/>
          <w:szCs w:val="32"/>
        </w:rPr>
        <w:t>做好政策宣传，让广大高校毕业生和社会公众充分了解政策要求，阐明该措施是申请律师执业实习的阶段性措施，不是降低申请律师执业的实习标准和申请标准。要加强管理，对有提供虚假材料、疏于教育管理等问题的，严格按照有关监督管理规定和行业规范严肃处理。</w:t>
      </w:r>
    </w:p>
    <w:p w:rsidR="008E5519" w:rsidRPr="00A701EC" w:rsidRDefault="008E5519" w:rsidP="006331B1">
      <w:pPr>
        <w:overflowPunct w:val="0"/>
        <w:spacing w:line="560" w:lineRule="exact"/>
        <w:ind w:firstLine="636"/>
        <w:rPr>
          <w:rFonts w:ascii="仿宋" w:eastAsia="仿宋" w:hAnsi="仿宋"/>
          <w:sz w:val="32"/>
          <w:szCs w:val="32"/>
        </w:rPr>
      </w:pPr>
      <w:r w:rsidRPr="00A701EC">
        <w:rPr>
          <w:rFonts w:ascii="仿宋" w:eastAsia="仿宋" w:hAnsi="仿宋" w:hint="eastAsia"/>
          <w:sz w:val="32"/>
          <w:szCs w:val="32"/>
        </w:rPr>
        <w:t>（二）律师事务所要积极履行社会责任，精准把握政策，结合本所实际，促进政策落实落地。要加强对申请律师执业实习人员的管理和品行动态审查，教育其正确履行职责。要加强对实习人员的业务指导，并按规定落实好实习人员的各项待遇保障，积极为实习人员考取法律职业资格证书提供必要条件。鼓励律师事务所在实习人员实习期满后，与其签订正式劳动合同，从事辅助工作。</w:t>
      </w:r>
    </w:p>
    <w:p w:rsidR="008E5519" w:rsidRPr="00A701EC" w:rsidRDefault="008E5519" w:rsidP="006331B1">
      <w:pPr>
        <w:overflowPunct w:val="0"/>
        <w:spacing w:line="560" w:lineRule="exact"/>
        <w:ind w:firstLine="636"/>
        <w:rPr>
          <w:rFonts w:ascii="仿宋" w:eastAsia="仿宋" w:hAnsi="仿宋"/>
          <w:sz w:val="32"/>
          <w:szCs w:val="32"/>
        </w:rPr>
      </w:pPr>
      <w:r w:rsidRPr="00A701EC">
        <w:rPr>
          <w:rFonts w:ascii="仿宋" w:eastAsia="仿宋" w:hAnsi="仿宋" w:hint="eastAsia"/>
          <w:sz w:val="32"/>
          <w:szCs w:val="32"/>
        </w:rPr>
        <w:t>（三）有关实习、集中培训、实务训练、面试考核和实习监督等事宜，按照《申请律师执业人员实习管理规则》《山东省律师协会申请律师执业人员实习管理办法（试行）》《申请律师执业人员实习考核规程》《山东省律师协会申请律师执业人员实习考核工作指导意见》执行。</w:t>
      </w:r>
    </w:p>
    <w:p w:rsidR="008E5519" w:rsidRPr="00A701EC" w:rsidRDefault="008E5519" w:rsidP="006331B1">
      <w:pPr>
        <w:overflowPunct w:val="0"/>
        <w:spacing w:line="560" w:lineRule="exact"/>
        <w:ind w:firstLine="636"/>
        <w:rPr>
          <w:rFonts w:ascii="仿宋" w:eastAsia="仿宋" w:hAnsi="仿宋"/>
          <w:sz w:val="32"/>
          <w:szCs w:val="32"/>
        </w:rPr>
      </w:pPr>
      <w:r w:rsidRPr="00A701EC">
        <w:rPr>
          <w:rFonts w:ascii="仿宋" w:eastAsia="仿宋" w:hAnsi="仿宋" w:hint="eastAsia"/>
          <w:sz w:val="32"/>
          <w:szCs w:val="32"/>
        </w:rPr>
        <w:t>（四）</w:t>
      </w:r>
      <w:r w:rsidRPr="00A701EC">
        <w:rPr>
          <w:rFonts w:ascii="仿宋" w:eastAsia="仿宋" w:hAnsi="仿宋" w:cs="仿宋_GB2312" w:hint="eastAsia"/>
          <w:color w:val="000000"/>
          <w:sz w:val="32"/>
          <w:szCs w:val="32"/>
        </w:rPr>
        <w:t>“先实习、再考证”政策的实施期限原则上为一年，自七部门</w:t>
      </w:r>
      <w:r w:rsidRPr="00A701EC">
        <w:rPr>
          <w:rFonts w:ascii="仿宋" w:eastAsia="仿宋" w:hAnsi="仿宋" w:hint="eastAsia"/>
          <w:sz w:val="32"/>
          <w:szCs w:val="32"/>
        </w:rPr>
        <w:t>《关于应对新冠肺炎疫情影响实施部分职业资格“先上岗、再考证”的通知》</w:t>
      </w:r>
      <w:r w:rsidRPr="00A701EC">
        <w:rPr>
          <w:rFonts w:ascii="仿宋" w:eastAsia="仿宋" w:hAnsi="仿宋"/>
          <w:sz w:val="32"/>
          <w:szCs w:val="32"/>
        </w:rPr>
        <w:t>4</w:t>
      </w:r>
      <w:r w:rsidRPr="00A701EC">
        <w:rPr>
          <w:rFonts w:ascii="仿宋" w:eastAsia="仿宋" w:hAnsi="仿宋" w:hint="eastAsia"/>
          <w:sz w:val="32"/>
          <w:szCs w:val="32"/>
        </w:rPr>
        <w:t>月</w:t>
      </w:r>
      <w:r w:rsidRPr="00A701EC">
        <w:rPr>
          <w:rFonts w:ascii="仿宋" w:eastAsia="仿宋" w:hAnsi="仿宋"/>
          <w:sz w:val="32"/>
          <w:szCs w:val="32"/>
        </w:rPr>
        <w:t>12</w:t>
      </w:r>
      <w:r w:rsidRPr="00A701EC">
        <w:rPr>
          <w:rFonts w:ascii="仿宋" w:eastAsia="仿宋" w:hAnsi="仿宋" w:hint="eastAsia"/>
          <w:sz w:val="32"/>
          <w:szCs w:val="32"/>
        </w:rPr>
        <w:t>日</w:t>
      </w:r>
      <w:r w:rsidRPr="00A701EC">
        <w:rPr>
          <w:rFonts w:ascii="仿宋" w:eastAsia="仿宋" w:hAnsi="仿宋" w:cs="仿宋_GB2312" w:hint="eastAsia"/>
          <w:color w:val="000000"/>
          <w:sz w:val="32"/>
          <w:szCs w:val="32"/>
        </w:rPr>
        <w:t>印发之日起计算。</w:t>
      </w:r>
      <w:r w:rsidRPr="00A701EC">
        <w:rPr>
          <w:rFonts w:ascii="仿宋" w:eastAsia="仿宋" w:hAnsi="仿宋" w:hint="eastAsia"/>
          <w:sz w:val="32"/>
          <w:szCs w:val="32"/>
        </w:rPr>
        <w:t>国家有关“先上岗、后考证”政策有调整的，按调整后的规定执行。</w:t>
      </w:r>
    </w:p>
    <w:p w:rsidR="008E5519" w:rsidRPr="00A701EC" w:rsidRDefault="008E5519" w:rsidP="006331B1">
      <w:pPr>
        <w:overflowPunct w:val="0"/>
        <w:spacing w:line="560" w:lineRule="exact"/>
        <w:ind w:firstLine="636"/>
        <w:rPr>
          <w:rFonts w:ascii="仿宋" w:eastAsia="仿宋" w:hAnsi="仿宋"/>
          <w:sz w:val="32"/>
          <w:szCs w:val="32"/>
        </w:rPr>
      </w:pPr>
      <w:r w:rsidRPr="00A701EC">
        <w:rPr>
          <w:rFonts w:ascii="仿宋" w:eastAsia="仿宋" w:hAnsi="仿宋" w:cs="仿宋_GB2312" w:hint="eastAsia"/>
          <w:color w:val="000000"/>
          <w:sz w:val="32"/>
          <w:szCs w:val="32"/>
        </w:rPr>
        <w:t>附：</w:t>
      </w:r>
      <w:r w:rsidRPr="00A701EC">
        <w:rPr>
          <w:rFonts w:ascii="仿宋" w:eastAsia="仿宋" w:hAnsi="仿宋" w:cs="仿宋_GB2312"/>
          <w:color w:val="000000"/>
          <w:sz w:val="32"/>
          <w:szCs w:val="32"/>
        </w:rPr>
        <w:t>1.</w:t>
      </w:r>
      <w:r w:rsidRPr="00A701EC">
        <w:rPr>
          <w:rFonts w:ascii="仿宋" w:eastAsia="仿宋" w:hAnsi="仿宋" w:hint="eastAsia"/>
          <w:sz w:val="32"/>
          <w:szCs w:val="32"/>
        </w:rPr>
        <w:t>《“先实习、再考证”实习备案申请表》</w:t>
      </w:r>
    </w:p>
    <w:p w:rsidR="008E5519" w:rsidRPr="00A701EC" w:rsidRDefault="008E5519" w:rsidP="006331B1">
      <w:pPr>
        <w:spacing w:line="560" w:lineRule="exact"/>
        <w:ind w:firstLineChars="400" w:firstLine="31680"/>
        <w:rPr>
          <w:rFonts w:ascii="仿宋" w:eastAsia="仿宋" w:hAnsi="仿宋"/>
          <w:sz w:val="32"/>
          <w:szCs w:val="32"/>
        </w:rPr>
      </w:pPr>
      <w:r w:rsidRPr="00A701EC">
        <w:rPr>
          <w:rFonts w:ascii="仿宋" w:eastAsia="仿宋" w:hAnsi="仿宋"/>
          <w:sz w:val="32"/>
          <w:szCs w:val="32"/>
        </w:rPr>
        <w:t>2.</w:t>
      </w:r>
      <w:r w:rsidRPr="00A701EC">
        <w:rPr>
          <w:rFonts w:ascii="仿宋" w:eastAsia="仿宋" w:hAnsi="仿宋" w:hint="eastAsia"/>
          <w:sz w:val="32"/>
          <w:szCs w:val="32"/>
        </w:rPr>
        <w:t>《申请律师执业“先实习、再考证”承诺书》</w:t>
      </w:r>
    </w:p>
    <w:p w:rsidR="008E5519" w:rsidRPr="00A701EC" w:rsidRDefault="008E5519" w:rsidP="006331B1">
      <w:pPr>
        <w:spacing w:line="560" w:lineRule="exact"/>
        <w:ind w:firstLineChars="400" w:firstLine="31680"/>
        <w:rPr>
          <w:rFonts w:ascii="仿宋" w:eastAsia="仿宋" w:hAnsi="仿宋"/>
        </w:rPr>
      </w:pPr>
      <w:r w:rsidRPr="00A701EC">
        <w:rPr>
          <w:rFonts w:ascii="仿宋" w:eastAsia="仿宋" w:hAnsi="仿宋"/>
          <w:sz w:val="32"/>
          <w:szCs w:val="32"/>
        </w:rPr>
        <w:t>3.</w:t>
      </w:r>
      <w:r w:rsidRPr="00A701EC">
        <w:rPr>
          <w:rFonts w:ascii="仿宋" w:eastAsia="仿宋" w:hAnsi="仿宋" w:hint="eastAsia"/>
          <w:sz w:val="32"/>
          <w:szCs w:val="32"/>
        </w:rPr>
        <w:t>《律师事务所承诺书》</w:t>
      </w:r>
    </w:p>
    <w:p w:rsidR="008E5519" w:rsidRDefault="008E5519" w:rsidP="006331B1">
      <w:pPr>
        <w:spacing w:line="560" w:lineRule="exact"/>
        <w:rPr>
          <w:rFonts w:ascii="仿宋" w:eastAsia="仿宋" w:hAnsi="仿宋" w:cs="仿宋_GB2312"/>
          <w:color w:val="000000"/>
          <w:sz w:val="32"/>
          <w:szCs w:val="32"/>
        </w:rPr>
      </w:pPr>
    </w:p>
    <w:p w:rsidR="008E5519" w:rsidRPr="00A701EC" w:rsidRDefault="008E5519" w:rsidP="00300093">
      <w:pPr>
        <w:spacing w:line="560" w:lineRule="exact"/>
        <w:ind w:firstLineChars="400" w:firstLine="31680"/>
        <w:rPr>
          <w:rFonts w:ascii="仿宋" w:eastAsia="仿宋" w:hAnsi="仿宋"/>
          <w:sz w:val="32"/>
          <w:szCs w:val="32"/>
        </w:rPr>
      </w:pPr>
      <w:r w:rsidRPr="00A701EC">
        <w:rPr>
          <w:rFonts w:ascii="仿宋" w:eastAsia="仿宋" w:hAnsi="仿宋" w:hint="eastAsia"/>
          <w:sz w:val="32"/>
          <w:szCs w:val="32"/>
        </w:rPr>
        <w:t>山东省司法厅</w:t>
      </w:r>
      <w:r>
        <w:rPr>
          <w:rFonts w:ascii="仿宋" w:eastAsia="仿宋" w:hAnsi="仿宋"/>
          <w:sz w:val="32"/>
          <w:szCs w:val="32"/>
        </w:rPr>
        <w:t xml:space="preserve">             </w:t>
      </w:r>
      <w:r w:rsidRPr="00A701EC">
        <w:rPr>
          <w:rFonts w:ascii="仿宋" w:eastAsia="仿宋" w:hAnsi="仿宋" w:hint="eastAsia"/>
          <w:sz w:val="32"/>
          <w:szCs w:val="32"/>
        </w:rPr>
        <w:t>山东省律师协会</w:t>
      </w:r>
    </w:p>
    <w:p w:rsidR="008E5519" w:rsidRDefault="008E5519" w:rsidP="006331B1">
      <w:pPr>
        <w:spacing w:line="560" w:lineRule="exact"/>
        <w:rPr>
          <w:rFonts w:ascii="仿宋" w:eastAsia="仿宋" w:hAnsi="仿宋"/>
          <w:sz w:val="32"/>
          <w:szCs w:val="32"/>
        </w:rPr>
      </w:pPr>
      <w:r w:rsidRPr="00A701EC">
        <w:rPr>
          <w:rFonts w:ascii="仿宋" w:eastAsia="仿宋" w:hAnsi="仿宋"/>
          <w:sz w:val="32"/>
          <w:szCs w:val="32"/>
        </w:rPr>
        <w:t xml:space="preserve">                    </w:t>
      </w:r>
      <w:r>
        <w:rPr>
          <w:rFonts w:ascii="仿宋" w:eastAsia="仿宋" w:hAnsi="仿宋"/>
          <w:sz w:val="32"/>
          <w:szCs w:val="32"/>
        </w:rPr>
        <w:t xml:space="preserve">             </w:t>
      </w:r>
      <w:r w:rsidRPr="00A701EC">
        <w:rPr>
          <w:rFonts w:ascii="仿宋" w:eastAsia="仿宋" w:hAnsi="仿宋"/>
          <w:sz w:val="32"/>
          <w:szCs w:val="32"/>
        </w:rPr>
        <w:t>2020</w:t>
      </w:r>
      <w:r w:rsidRPr="00A701EC">
        <w:rPr>
          <w:rFonts w:ascii="仿宋" w:eastAsia="仿宋" w:hAnsi="仿宋" w:hint="eastAsia"/>
          <w:sz w:val="32"/>
          <w:szCs w:val="32"/>
        </w:rPr>
        <w:t>年</w:t>
      </w:r>
      <w:r>
        <w:rPr>
          <w:rFonts w:ascii="仿宋" w:eastAsia="仿宋" w:hAnsi="仿宋"/>
          <w:sz w:val="32"/>
          <w:szCs w:val="32"/>
        </w:rPr>
        <w:t>6</w:t>
      </w:r>
      <w:r w:rsidRPr="00A701EC">
        <w:rPr>
          <w:rFonts w:ascii="仿宋" w:eastAsia="仿宋" w:hAnsi="仿宋" w:hint="eastAsia"/>
          <w:sz w:val="32"/>
          <w:szCs w:val="32"/>
        </w:rPr>
        <w:t>月</w:t>
      </w:r>
      <w:r>
        <w:rPr>
          <w:rFonts w:ascii="仿宋" w:eastAsia="仿宋" w:hAnsi="仿宋"/>
          <w:sz w:val="32"/>
          <w:szCs w:val="32"/>
        </w:rPr>
        <w:t>2</w:t>
      </w:r>
      <w:r w:rsidRPr="00A701EC">
        <w:rPr>
          <w:rFonts w:ascii="仿宋" w:eastAsia="仿宋" w:hAnsi="仿宋" w:hint="eastAsia"/>
          <w:sz w:val="32"/>
          <w:szCs w:val="32"/>
        </w:rPr>
        <w:t>日</w:t>
      </w:r>
    </w:p>
    <w:p w:rsidR="008E5519" w:rsidRDefault="008E5519" w:rsidP="006331B1">
      <w:pPr>
        <w:spacing w:line="560" w:lineRule="exact"/>
        <w:rPr>
          <w:rFonts w:ascii="仿宋" w:eastAsia="仿宋" w:hAnsi="仿宋"/>
          <w:sz w:val="32"/>
          <w:szCs w:val="32"/>
        </w:rPr>
      </w:pPr>
    </w:p>
    <w:p w:rsidR="008E5519" w:rsidRDefault="008E5519" w:rsidP="006331B1">
      <w:pPr>
        <w:spacing w:line="560" w:lineRule="exact"/>
        <w:rPr>
          <w:rFonts w:ascii="仿宋" w:eastAsia="仿宋" w:hAnsi="仿宋"/>
          <w:sz w:val="32"/>
          <w:szCs w:val="32"/>
        </w:rPr>
      </w:pPr>
    </w:p>
    <w:p w:rsidR="008E5519" w:rsidRDefault="008E5519" w:rsidP="006331B1">
      <w:pPr>
        <w:spacing w:line="560" w:lineRule="exact"/>
        <w:rPr>
          <w:rFonts w:ascii="仿宋" w:eastAsia="仿宋" w:hAnsi="仿宋"/>
          <w:sz w:val="32"/>
          <w:szCs w:val="32"/>
        </w:rPr>
      </w:pPr>
    </w:p>
    <w:p w:rsidR="008E5519" w:rsidRPr="000E4EFE" w:rsidRDefault="008E5519" w:rsidP="006331B1">
      <w:pPr>
        <w:spacing w:line="560" w:lineRule="exact"/>
        <w:rPr>
          <w:rFonts w:ascii="黑体" w:eastAsia="黑体" w:hAnsi="黑体"/>
          <w:sz w:val="32"/>
          <w:szCs w:val="32"/>
        </w:rPr>
      </w:pPr>
      <w:r w:rsidRPr="000E4EFE">
        <w:rPr>
          <w:rFonts w:ascii="黑体" w:eastAsia="黑体" w:hAnsi="黑体" w:hint="eastAsia"/>
          <w:sz w:val="32"/>
          <w:szCs w:val="32"/>
        </w:rPr>
        <w:t>附件</w:t>
      </w:r>
      <w:r w:rsidRPr="000E4EFE">
        <w:rPr>
          <w:rFonts w:ascii="黑体" w:eastAsia="黑体" w:hAnsi="黑体"/>
          <w:sz w:val="32"/>
          <w:szCs w:val="32"/>
        </w:rPr>
        <w:t>1</w:t>
      </w:r>
    </w:p>
    <w:p w:rsidR="008E5519" w:rsidRPr="003E4731" w:rsidRDefault="008E5519" w:rsidP="006331B1">
      <w:pPr>
        <w:spacing w:line="560" w:lineRule="exact"/>
        <w:jc w:val="center"/>
        <w:rPr>
          <w:rFonts w:ascii="方正小标宋简体" w:eastAsia="方正小标宋简体" w:hAnsi="宋体"/>
          <w:b/>
          <w:sz w:val="44"/>
          <w:szCs w:val="44"/>
        </w:rPr>
      </w:pPr>
      <w:r w:rsidRPr="003E4731">
        <w:rPr>
          <w:rFonts w:ascii="方正小标宋简体" w:eastAsia="方正小标宋简体" w:hAnsi="宋体" w:hint="eastAsia"/>
          <w:sz w:val="44"/>
          <w:szCs w:val="44"/>
        </w:rPr>
        <w:t>“先</w:t>
      </w:r>
      <w:r>
        <w:rPr>
          <w:rFonts w:ascii="方正小标宋简体" w:eastAsia="方正小标宋简体" w:hAnsi="宋体" w:hint="eastAsia"/>
          <w:sz w:val="44"/>
          <w:szCs w:val="44"/>
        </w:rPr>
        <w:t>实习</w:t>
      </w:r>
      <w:r w:rsidRPr="003E4731">
        <w:rPr>
          <w:rFonts w:ascii="方正小标宋简体" w:eastAsia="方正小标宋简体" w:hAnsi="宋体" w:hint="eastAsia"/>
          <w:sz w:val="44"/>
          <w:szCs w:val="44"/>
        </w:rPr>
        <w:t>、再考证”实习备案申请表</w:t>
      </w:r>
    </w:p>
    <w:tbl>
      <w:tblPr>
        <w:tblW w:w="1070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0"/>
        <w:gridCol w:w="1120"/>
        <w:gridCol w:w="860"/>
        <w:gridCol w:w="720"/>
        <w:gridCol w:w="74"/>
        <w:gridCol w:w="540"/>
        <w:gridCol w:w="286"/>
        <w:gridCol w:w="900"/>
        <w:gridCol w:w="254"/>
        <w:gridCol w:w="646"/>
        <w:gridCol w:w="434"/>
        <w:gridCol w:w="466"/>
        <w:gridCol w:w="114"/>
        <w:gridCol w:w="246"/>
        <w:gridCol w:w="434"/>
        <w:gridCol w:w="720"/>
        <w:gridCol w:w="180"/>
        <w:gridCol w:w="360"/>
        <w:gridCol w:w="1586"/>
      </w:tblGrid>
      <w:tr w:rsidR="008E5519" w:rsidRPr="00B6023C" w:rsidTr="00485A92">
        <w:trPr>
          <w:trHeight w:val="315"/>
          <w:jc w:val="center"/>
        </w:trPr>
        <w:tc>
          <w:tcPr>
            <w:tcW w:w="760" w:type="dxa"/>
            <w:vAlign w:val="center"/>
          </w:tcPr>
          <w:p w:rsidR="008E5519" w:rsidRPr="00B6023C" w:rsidRDefault="008E5519" w:rsidP="006331B1">
            <w:pPr>
              <w:spacing w:line="560" w:lineRule="exact"/>
              <w:jc w:val="center"/>
              <w:rPr>
                <w:rFonts w:ascii="仿宋_GB2312" w:eastAsia="仿宋_GB2312" w:hAnsi="宋体"/>
              </w:rPr>
            </w:pPr>
            <w:r w:rsidRPr="00B6023C">
              <w:rPr>
                <w:rFonts w:ascii="仿宋_GB2312" w:eastAsia="仿宋_GB2312" w:hAnsi="宋体" w:hint="eastAsia"/>
              </w:rPr>
              <w:t>姓名</w:t>
            </w:r>
          </w:p>
        </w:tc>
        <w:tc>
          <w:tcPr>
            <w:tcW w:w="1120" w:type="dxa"/>
            <w:vAlign w:val="center"/>
          </w:tcPr>
          <w:p w:rsidR="008E5519" w:rsidRPr="00B6023C" w:rsidRDefault="008E5519" w:rsidP="006331B1">
            <w:pPr>
              <w:spacing w:line="560" w:lineRule="exact"/>
              <w:jc w:val="center"/>
              <w:rPr>
                <w:rFonts w:ascii="仿宋_GB2312" w:eastAsia="仿宋_GB2312" w:hAnsi="宋体"/>
              </w:rPr>
            </w:pPr>
          </w:p>
        </w:tc>
        <w:tc>
          <w:tcPr>
            <w:tcW w:w="860" w:type="dxa"/>
            <w:vAlign w:val="center"/>
          </w:tcPr>
          <w:p w:rsidR="008E5519" w:rsidRPr="00B6023C" w:rsidRDefault="008E5519" w:rsidP="006331B1">
            <w:pPr>
              <w:spacing w:line="560" w:lineRule="exact"/>
              <w:jc w:val="center"/>
              <w:rPr>
                <w:rFonts w:ascii="仿宋_GB2312" w:eastAsia="仿宋_GB2312" w:hAnsi="宋体"/>
              </w:rPr>
            </w:pPr>
            <w:r w:rsidRPr="00B6023C">
              <w:rPr>
                <w:rFonts w:ascii="仿宋_GB2312" w:eastAsia="仿宋_GB2312" w:hAnsi="宋体" w:hint="eastAsia"/>
              </w:rPr>
              <w:t>性别</w:t>
            </w:r>
          </w:p>
        </w:tc>
        <w:tc>
          <w:tcPr>
            <w:tcW w:w="720" w:type="dxa"/>
            <w:vAlign w:val="center"/>
          </w:tcPr>
          <w:p w:rsidR="008E5519" w:rsidRPr="00B6023C" w:rsidRDefault="008E5519" w:rsidP="006331B1">
            <w:pPr>
              <w:spacing w:line="560" w:lineRule="exact"/>
              <w:jc w:val="center"/>
              <w:rPr>
                <w:rFonts w:ascii="仿宋_GB2312" w:eastAsia="仿宋_GB2312" w:hAnsi="宋体"/>
              </w:rPr>
            </w:pPr>
          </w:p>
        </w:tc>
        <w:tc>
          <w:tcPr>
            <w:tcW w:w="900" w:type="dxa"/>
            <w:gridSpan w:val="3"/>
            <w:vAlign w:val="center"/>
          </w:tcPr>
          <w:p w:rsidR="008E5519" w:rsidRPr="00B6023C" w:rsidRDefault="008E5519" w:rsidP="006331B1">
            <w:pPr>
              <w:spacing w:line="560" w:lineRule="exact"/>
              <w:jc w:val="center"/>
              <w:rPr>
                <w:rFonts w:ascii="仿宋_GB2312" w:eastAsia="仿宋_GB2312" w:hAnsi="宋体"/>
              </w:rPr>
            </w:pPr>
            <w:r w:rsidRPr="00B6023C">
              <w:rPr>
                <w:rFonts w:ascii="仿宋_GB2312" w:eastAsia="仿宋_GB2312" w:hAnsi="宋体" w:hint="eastAsia"/>
              </w:rPr>
              <w:t>出生</w:t>
            </w:r>
          </w:p>
          <w:p w:rsidR="008E5519" w:rsidRPr="00B6023C" w:rsidRDefault="008E5519" w:rsidP="006331B1">
            <w:pPr>
              <w:spacing w:line="560" w:lineRule="exact"/>
              <w:jc w:val="center"/>
              <w:rPr>
                <w:rFonts w:ascii="仿宋_GB2312" w:eastAsia="仿宋_GB2312" w:hAnsi="宋体"/>
              </w:rPr>
            </w:pPr>
            <w:r w:rsidRPr="00B6023C">
              <w:rPr>
                <w:rFonts w:ascii="仿宋_GB2312" w:eastAsia="仿宋_GB2312" w:hAnsi="宋体" w:hint="eastAsia"/>
              </w:rPr>
              <w:t>年月</w:t>
            </w:r>
          </w:p>
        </w:tc>
        <w:tc>
          <w:tcPr>
            <w:tcW w:w="900" w:type="dxa"/>
            <w:vAlign w:val="center"/>
          </w:tcPr>
          <w:p w:rsidR="008E5519" w:rsidRPr="00B6023C" w:rsidRDefault="008E5519" w:rsidP="006331B1">
            <w:pPr>
              <w:spacing w:line="560" w:lineRule="exact"/>
              <w:jc w:val="center"/>
              <w:rPr>
                <w:rFonts w:ascii="仿宋_GB2312" w:eastAsia="仿宋_GB2312" w:hAnsi="宋体"/>
              </w:rPr>
            </w:pPr>
          </w:p>
        </w:tc>
        <w:tc>
          <w:tcPr>
            <w:tcW w:w="900" w:type="dxa"/>
            <w:gridSpan w:val="2"/>
            <w:vAlign w:val="center"/>
          </w:tcPr>
          <w:p w:rsidR="008E5519" w:rsidRPr="00B6023C" w:rsidRDefault="008E5519" w:rsidP="006331B1">
            <w:pPr>
              <w:spacing w:line="560" w:lineRule="exact"/>
              <w:jc w:val="center"/>
              <w:rPr>
                <w:rFonts w:ascii="仿宋_GB2312" w:eastAsia="仿宋_GB2312" w:hAnsi="宋体"/>
              </w:rPr>
            </w:pPr>
            <w:r w:rsidRPr="00B6023C">
              <w:rPr>
                <w:rFonts w:ascii="仿宋_GB2312" w:eastAsia="仿宋_GB2312" w:hAnsi="宋体" w:hint="eastAsia"/>
              </w:rPr>
              <w:t>民族</w:t>
            </w:r>
          </w:p>
        </w:tc>
        <w:tc>
          <w:tcPr>
            <w:tcW w:w="900" w:type="dxa"/>
            <w:gridSpan w:val="2"/>
            <w:vAlign w:val="center"/>
          </w:tcPr>
          <w:p w:rsidR="008E5519" w:rsidRPr="00B6023C" w:rsidRDefault="008E5519" w:rsidP="006331B1">
            <w:pPr>
              <w:spacing w:line="560" w:lineRule="exact"/>
              <w:jc w:val="center"/>
              <w:rPr>
                <w:rFonts w:ascii="仿宋_GB2312" w:eastAsia="仿宋_GB2312" w:hAnsi="宋体"/>
              </w:rPr>
            </w:pPr>
          </w:p>
        </w:tc>
        <w:tc>
          <w:tcPr>
            <w:tcW w:w="794" w:type="dxa"/>
            <w:gridSpan w:val="3"/>
            <w:vAlign w:val="center"/>
          </w:tcPr>
          <w:p w:rsidR="008E5519" w:rsidRPr="00B6023C" w:rsidRDefault="008E5519" w:rsidP="006331B1">
            <w:pPr>
              <w:spacing w:line="560" w:lineRule="exact"/>
              <w:jc w:val="center"/>
              <w:rPr>
                <w:rFonts w:ascii="仿宋_GB2312" w:eastAsia="仿宋_GB2312" w:hAnsi="宋体"/>
              </w:rPr>
            </w:pPr>
            <w:r w:rsidRPr="00B6023C">
              <w:rPr>
                <w:rFonts w:ascii="仿宋_GB2312" w:eastAsia="仿宋_GB2312" w:hAnsi="宋体" w:hint="eastAsia"/>
              </w:rPr>
              <w:t>政治</w:t>
            </w:r>
          </w:p>
          <w:p w:rsidR="008E5519" w:rsidRPr="00B6023C" w:rsidRDefault="008E5519" w:rsidP="006331B1">
            <w:pPr>
              <w:spacing w:line="560" w:lineRule="exact"/>
              <w:jc w:val="center"/>
              <w:rPr>
                <w:rFonts w:ascii="仿宋_GB2312" w:eastAsia="仿宋_GB2312" w:hAnsi="宋体"/>
              </w:rPr>
            </w:pPr>
            <w:r w:rsidRPr="00B6023C">
              <w:rPr>
                <w:rFonts w:ascii="仿宋_GB2312" w:eastAsia="仿宋_GB2312" w:hAnsi="宋体" w:hint="eastAsia"/>
              </w:rPr>
              <w:t>面貌</w:t>
            </w:r>
          </w:p>
        </w:tc>
        <w:tc>
          <w:tcPr>
            <w:tcW w:w="900" w:type="dxa"/>
            <w:gridSpan w:val="2"/>
            <w:vAlign w:val="center"/>
          </w:tcPr>
          <w:p w:rsidR="008E5519" w:rsidRPr="00B6023C" w:rsidRDefault="008E5519" w:rsidP="006331B1">
            <w:pPr>
              <w:spacing w:line="560" w:lineRule="exact"/>
              <w:jc w:val="center"/>
              <w:rPr>
                <w:rFonts w:ascii="宋体"/>
              </w:rPr>
            </w:pPr>
          </w:p>
        </w:tc>
        <w:tc>
          <w:tcPr>
            <w:tcW w:w="1946" w:type="dxa"/>
            <w:gridSpan w:val="2"/>
            <w:vMerge w:val="restart"/>
            <w:vAlign w:val="center"/>
          </w:tcPr>
          <w:p w:rsidR="008E5519" w:rsidRPr="00B6023C" w:rsidRDefault="008E5519" w:rsidP="006331B1">
            <w:pPr>
              <w:spacing w:line="560" w:lineRule="exact"/>
              <w:jc w:val="center"/>
              <w:rPr>
                <w:rFonts w:ascii="宋体"/>
              </w:rPr>
            </w:pPr>
          </w:p>
        </w:tc>
      </w:tr>
      <w:tr w:rsidR="008E5519" w:rsidRPr="00B6023C" w:rsidTr="00485A92">
        <w:trPr>
          <w:trHeight w:val="601"/>
          <w:jc w:val="center"/>
        </w:trPr>
        <w:tc>
          <w:tcPr>
            <w:tcW w:w="2740" w:type="dxa"/>
            <w:gridSpan w:val="3"/>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学历、学位及证书号码</w:t>
            </w:r>
          </w:p>
        </w:tc>
        <w:tc>
          <w:tcPr>
            <w:tcW w:w="6014" w:type="dxa"/>
            <w:gridSpan w:val="14"/>
            <w:vAlign w:val="center"/>
          </w:tcPr>
          <w:p w:rsidR="008E5519" w:rsidRPr="00B6023C" w:rsidRDefault="008E5519" w:rsidP="006331B1">
            <w:pPr>
              <w:spacing w:line="560" w:lineRule="exact"/>
              <w:jc w:val="center"/>
              <w:rPr>
                <w:rFonts w:ascii="仿宋_GB2312" w:eastAsia="仿宋_GB2312"/>
              </w:rPr>
            </w:pPr>
          </w:p>
        </w:tc>
        <w:tc>
          <w:tcPr>
            <w:tcW w:w="1946" w:type="dxa"/>
            <w:gridSpan w:val="2"/>
            <w:vMerge/>
            <w:vAlign w:val="center"/>
          </w:tcPr>
          <w:p w:rsidR="008E5519" w:rsidRPr="00B6023C" w:rsidRDefault="008E5519" w:rsidP="006331B1">
            <w:pPr>
              <w:spacing w:line="560" w:lineRule="exact"/>
              <w:jc w:val="center"/>
              <w:rPr>
                <w:rFonts w:ascii="仿宋_GB2312" w:eastAsia="仿宋_GB2312"/>
              </w:rPr>
            </w:pPr>
          </w:p>
        </w:tc>
      </w:tr>
      <w:tr w:rsidR="008E5519" w:rsidRPr="00B6023C" w:rsidTr="00485A92">
        <w:trPr>
          <w:trHeight w:val="608"/>
          <w:jc w:val="center"/>
        </w:trPr>
        <w:tc>
          <w:tcPr>
            <w:tcW w:w="2740" w:type="dxa"/>
            <w:gridSpan w:val="3"/>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毕业院校及专业</w:t>
            </w:r>
          </w:p>
        </w:tc>
        <w:tc>
          <w:tcPr>
            <w:tcW w:w="6014" w:type="dxa"/>
            <w:gridSpan w:val="14"/>
            <w:vAlign w:val="center"/>
          </w:tcPr>
          <w:p w:rsidR="008E5519" w:rsidRPr="00B6023C" w:rsidRDefault="008E5519" w:rsidP="006331B1">
            <w:pPr>
              <w:spacing w:line="560" w:lineRule="exact"/>
              <w:jc w:val="center"/>
              <w:rPr>
                <w:rFonts w:ascii="仿宋_GB2312" w:eastAsia="仿宋_GB2312"/>
              </w:rPr>
            </w:pPr>
          </w:p>
        </w:tc>
        <w:tc>
          <w:tcPr>
            <w:tcW w:w="1946" w:type="dxa"/>
            <w:gridSpan w:val="2"/>
            <w:vMerge/>
            <w:vAlign w:val="center"/>
          </w:tcPr>
          <w:p w:rsidR="008E5519" w:rsidRPr="00B6023C" w:rsidRDefault="008E5519" w:rsidP="006331B1">
            <w:pPr>
              <w:spacing w:line="560" w:lineRule="exact"/>
              <w:jc w:val="center"/>
              <w:rPr>
                <w:rFonts w:ascii="仿宋_GB2312" w:eastAsia="仿宋_GB2312"/>
              </w:rPr>
            </w:pPr>
          </w:p>
        </w:tc>
      </w:tr>
      <w:tr w:rsidR="008E5519" w:rsidRPr="00B6023C" w:rsidTr="00485A92">
        <w:trPr>
          <w:trHeight w:val="616"/>
          <w:jc w:val="center"/>
        </w:trPr>
        <w:tc>
          <w:tcPr>
            <w:tcW w:w="1880" w:type="dxa"/>
            <w:gridSpan w:val="2"/>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身份证号</w:t>
            </w:r>
          </w:p>
        </w:tc>
        <w:tc>
          <w:tcPr>
            <w:tcW w:w="2194" w:type="dxa"/>
            <w:gridSpan w:val="4"/>
            <w:vAlign w:val="center"/>
          </w:tcPr>
          <w:p w:rsidR="008E5519" w:rsidRPr="00B6023C" w:rsidRDefault="008E5519" w:rsidP="006331B1">
            <w:pPr>
              <w:spacing w:line="560" w:lineRule="exact"/>
              <w:jc w:val="center"/>
              <w:rPr>
                <w:rFonts w:ascii="仿宋_GB2312" w:eastAsia="仿宋_GB2312"/>
              </w:rPr>
            </w:pPr>
          </w:p>
        </w:tc>
        <w:tc>
          <w:tcPr>
            <w:tcW w:w="1440" w:type="dxa"/>
            <w:gridSpan w:val="3"/>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户籍所在地</w:t>
            </w:r>
          </w:p>
        </w:tc>
        <w:tc>
          <w:tcPr>
            <w:tcW w:w="3240" w:type="dxa"/>
            <w:gridSpan w:val="8"/>
            <w:vAlign w:val="center"/>
          </w:tcPr>
          <w:p w:rsidR="008E5519" w:rsidRPr="00B6023C" w:rsidRDefault="008E5519" w:rsidP="006331B1">
            <w:pPr>
              <w:spacing w:line="560" w:lineRule="exact"/>
              <w:jc w:val="center"/>
              <w:rPr>
                <w:rFonts w:ascii="仿宋_GB2312" w:eastAsia="仿宋_GB2312"/>
              </w:rPr>
            </w:pPr>
          </w:p>
        </w:tc>
        <w:tc>
          <w:tcPr>
            <w:tcW w:w="1946" w:type="dxa"/>
            <w:gridSpan w:val="2"/>
            <w:vMerge/>
            <w:vAlign w:val="center"/>
          </w:tcPr>
          <w:p w:rsidR="008E5519" w:rsidRPr="00B6023C" w:rsidRDefault="008E5519" w:rsidP="006331B1">
            <w:pPr>
              <w:spacing w:line="560" w:lineRule="exact"/>
              <w:jc w:val="center"/>
              <w:rPr>
                <w:rFonts w:ascii="仿宋_GB2312" w:eastAsia="仿宋_GB2312"/>
              </w:rPr>
            </w:pPr>
          </w:p>
        </w:tc>
      </w:tr>
      <w:tr w:rsidR="008E5519" w:rsidRPr="00B6023C" w:rsidTr="00485A92">
        <w:trPr>
          <w:trHeight w:val="610"/>
          <w:jc w:val="center"/>
        </w:trPr>
        <w:tc>
          <w:tcPr>
            <w:tcW w:w="1880" w:type="dxa"/>
            <w:gridSpan w:val="2"/>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现居住地</w:t>
            </w:r>
          </w:p>
        </w:tc>
        <w:tc>
          <w:tcPr>
            <w:tcW w:w="4714" w:type="dxa"/>
            <w:gridSpan w:val="9"/>
            <w:vAlign w:val="center"/>
          </w:tcPr>
          <w:p w:rsidR="008E5519" w:rsidRPr="00B6023C" w:rsidRDefault="008E5519" w:rsidP="006331B1">
            <w:pPr>
              <w:spacing w:line="560" w:lineRule="exact"/>
              <w:jc w:val="center"/>
              <w:rPr>
                <w:rFonts w:ascii="仿宋_GB2312" w:eastAsia="仿宋_GB2312"/>
              </w:rPr>
            </w:pPr>
          </w:p>
        </w:tc>
        <w:tc>
          <w:tcPr>
            <w:tcW w:w="1260" w:type="dxa"/>
            <w:gridSpan w:val="4"/>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邮政编码</w:t>
            </w:r>
          </w:p>
        </w:tc>
        <w:tc>
          <w:tcPr>
            <w:tcW w:w="2846" w:type="dxa"/>
            <w:gridSpan w:val="4"/>
            <w:vAlign w:val="center"/>
          </w:tcPr>
          <w:p w:rsidR="008E5519" w:rsidRPr="00B6023C" w:rsidRDefault="008E5519" w:rsidP="006331B1">
            <w:pPr>
              <w:spacing w:line="560" w:lineRule="exact"/>
              <w:jc w:val="center"/>
              <w:rPr>
                <w:rFonts w:ascii="仿宋_GB2312" w:eastAsia="仿宋_GB2312"/>
              </w:rPr>
            </w:pPr>
          </w:p>
        </w:tc>
      </w:tr>
      <w:tr w:rsidR="008E5519" w:rsidRPr="00B6023C" w:rsidTr="00485A92">
        <w:trPr>
          <w:trHeight w:val="774"/>
          <w:jc w:val="center"/>
        </w:trPr>
        <w:tc>
          <w:tcPr>
            <w:tcW w:w="2740" w:type="dxa"/>
            <w:gridSpan w:val="3"/>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指导律师姓名及</w:t>
            </w:r>
          </w:p>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执业年限</w:t>
            </w:r>
          </w:p>
        </w:tc>
        <w:tc>
          <w:tcPr>
            <w:tcW w:w="3854" w:type="dxa"/>
            <w:gridSpan w:val="8"/>
            <w:vAlign w:val="center"/>
          </w:tcPr>
          <w:p w:rsidR="008E5519" w:rsidRPr="00B6023C" w:rsidRDefault="008E5519" w:rsidP="006331B1">
            <w:pPr>
              <w:spacing w:line="560" w:lineRule="exact"/>
              <w:jc w:val="center"/>
              <w:rPr>
                <w:rFonts w:ascii="仿宋_GB2312" w:eastAsia="仿宋_GB2312"/>
              </w:rPr>
            </w:pPr>
          </w:p>
        </w:tc>
        <w:tc>
          <w:tcPr>
            <w:tcW w:w="1260" w:type="dxa"/>
            <w:gridSpan w:val="4"/>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联系电话</w:t>
            </w:r>
          </w:p>
        </w:tc>
        <w:tc>
          <w:tcPr>
            <w:tcW w:w="2846" w:type="dxa"/>
            <w:gridSpan w:val="4"/>
            <w:vAlign w:val="center"/>
          </w:tcPr>
          <w:p w:rsidR="008E5519" w:rsidRPr="00B6023C" w:rsidRDefault="008E5519" w:rsidP="006331B1">
            <w:pPr>
              <w:spacing w:line="560" w:lineRule="exact"/>
              <w:jc w:val="center"/>
              <w:rPr>
                <w:rFonts w:ascii="仿宋_GB2312" w:eastAsia="仿宋_GB2312"/>
              </w:rPr>
            </w:pPr>
          </w:p>
        </w:tc>
      </w:tr>
      <w:tr w:rsidR="008E5519" w:rsidRPr="00B6023C" w:rsidTr="00485A92">
        <w:trPr>
          <w:trHeight w:val="449"/>
          <w:jc w:val="center"/>
        </w:trPr>
        <w:tc>
          <w:tcPr>
            <w:tcW w:w="2740" w:type="dxa"/>
            <w:gridSpan w:val="3"/>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拟申请执业种类</w:t>
            </w:r>
          </w:p>
        </w:tc>
        <w:tc>
          <w:tcPr>
            <w:tcW w:w="7960" w:type="dxa"/>
            <w:gridSpan w:val="16"/>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sz w:val="32"/>
                <w:szCs w:val="32"/>
              </w:rPr>
              <w:t>□</w:t>
            </w:r>
            <w:r w:rsidRPr="00B6023C">
              <w:rPr>
                <w:rFonts w:ascii="仿宋_GB2312" w:eastAsia="仿宋_GB2312" w:hint="eastAsia"/>
              </w:rPr>
              <w:t>专职律师</w:t>
            </w:r>
            <w:r w:rsidRPr="00B6023C">
              <w:rPr>
                <w:rFonts w:ascii="仿宋_GB2312" w:eastAsia="仿宋_GB2312"/>
              </w:rPr>
              <w:t xml:space="preserve">   </w:t>
            </w:r>
            <w:r w:rsidRPr="00B6023C">
              <w:rPr>
                <w:rFonts w:ascii="仿宋_GB2312" w:eastAsia="仿宋_GB2312" w:hint="eastAsia"/>
                <w:sz w:val="32"/>
                <w:szCs w:val="32"/>
              </w:rPr>
              <w:t>□</w:t>
            </w:r>
            <w:r w:rsidRPr="00B6023C">
              <w:rPr>
                <w:rFonts w:ascii="仿宋_GB2312" w:eastAsia="仿宋_GB2312" w:hint="eastAsia"/>
              </w:rPr>
              <w:t>兼职律师</w:t>
            </w:r>
            <w:r w:rsidRPr="00B6023C">
              <w:rPr>
                <w:rFonts w:ascii="仿宋_GB2312" w:eastAsia="仿宋_GB2312"/>
              </w:rPr>
              <w:t xml:space="preserve">   </w:t>
            </w:r>
            <w:r w:rsidRPr="00B6023C">
              <w:rPr>
                <w:rFonts w:ascii="仿宋_GB2312" w:eastAsia="仿宋_GB2312" w:hint="eastAsia"/>
                <w:sz w:val="32"/>
                <w:szCs w:val="32"/>
              </w:rPr>
              <w:t>□</w:t>
            </w:r>
            <w:r w:rsidRPr="00B6023C">
              <w:rPr>
                <w:rFonts w:ascii="仿宋_GB2312" w:eastAsia="仿宋_GB2312" w:hint="eastAsia"/>
              </w:rPr>
              <w:t>法援律师</w:t>
            </w:r>
          </w:p>
        </w:tc>
      </w:tr>
      <w:tr w:rsidR="008E5519" w:rsidRPr="00B6023C" w:rsidTr="00485A92">
        <w:trPr>
          <w:trHeight w:val="607"/>
          <w:jc w:val="center"/>
        </w:trPr>
        <w:tc>
          <w:tcPr>
            <w:tcW w:w="2740" w:type="dxa"/>
            <w:gridSpan w:val="3"/>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实习前职业状况及单位</w:t>
            </w:r>
          </w:p>
        </w:tc>
        <w:tc>
          <w:tcPr>
            <w:tcW w:w="4680" w:type="dxa"/>
            <w:gridSpan w:val="11"/>
            <w:vAlign w:val="center"/>
          </w:tcPr>
          <w:p w:rsidR="008E5519" w:rsidRPr="00B6023C" w:rsidRDefault="008E5519" w:rsidP="006331B1">
            <w:pPr>
              <w:spacing w:line="560" w:lineRule="exact"/>
              <w:jc w:val="center"/>
              <w:rPr>
                <w:rFonts w:ascii="仿宋_GB2312" w:eastAsia="仿宋_GB2312"/>
              </w:rPr>
            </w:pPr>
          </w:p>
        </w:tc>
        <w:tc>
          <w:tcPr>
            <w:tcW w:w="1694" w:type="dxa"/>
            <w:gridSpan w:val="4"/>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目前职业状况</w:t>
            </w:r>
          </w:p>
        </w:tc>
        <w:tc>
          <w:tcPr>
            <w:tcW w:w="1586" w:type="dxa"/>
            <w:vAlign w:val="center"/>
          </w:tcPr>
          <w:p w:rsidR="008E5519" w:rsidRPr="00B6023C" w:rsidRDefault="008E5519" w:rsidP="006331B1">
            <w:pPr>
              <w:spacing w:line="560" w:lineRule="exact"/>
              <w:jc w:val="center"/>
              <w:rPr>
                <w:rFonts w:ascii="仿宋_GB2312" w:eastAsia="仿宋_GB2312"/>
              </w:rPr>
            </w:pPr>
          </w:p>
        </w:tc>
      </w:tr>
      <w:tr w:rsidR="008E5519" w:rsidRPr="00B6023C" w:rsidTr="00485A92">
        <w:trPr>
          <w:trHeight w:val="601"/>
          <w:jc w:val="center"/>
        </w:trPr>
        <w:tc>
          <w:tcPr>
            <w:tcW w:w="2740" w:type="dxa"/>
            <w:gridSpan w:val="3"/>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档案存放单位</w:t>
            </w:r>
          </w:p>
        </w:tc>
        <w:tc>
          <w:tcPr>
            <w:tcW w:w="4680" w:type="dxa"/>
            <w:gridSpan w:val="11"/>
            <w:vAlign w:val="center"/>
          </w:tcPr>
          <w:p w:rsidR="008E5519" w:rsidRPr="00B6023C" w:rsidRDefault="008E5519" w:rsidP="006331B1">
            <w:pPr>
              <w:spacing w:line="560" w:lineRule="exact"/>
              <w:jc w:val="center"/>
              <w:rPr>
                <w:rFonts w:ascii="仿宋_GB2312" w:eastAsia="仿宋_GB2312"/>
              </w:rPr>
            </w:pPr>
          </w:p>
        </w:tc>
        <w:tc>
          <w:tcPr>
            <w:tcW w:w="1154" w:type="dxa"/>
            <w:gridSpan w:val="2"/>
            <w:vAlign w:val="center"/>
          </w:tcPr>
          <w:p w:rsidR="008E5519" w:rsidRPr="00B6023C" w:rsidRDefault="008E5519" w:rsidP="006331B1">
            <w:pPr>
              <w:spacing w:line="560" w:lineRule="exact"/>
              <w:jc w:val="center"/>
              <w:rPr>
                <w:rFonts w:ascii="仿宋_GB2312" w:eastAsia="仿宋_GB2312"/>
              </w:rPr>
            </w:pPr>
            <w:r w:rsidRPr="00B6023C">
              <w:rPr>
                <w:rFonts w:ascii="仿宋_GB2312" w:eastAsia="仿宋_GB2312" w:hint="eastAsia"/>
              </w:rPr>
              <w:t>存档号</w:t>
            </w:r>
          </w:p>
        </w:tc>
        <w:tc>
          <w:tcPr>
            <w:tcW w:w="2126" w:type="dxa"/>
            <w:gridSpan w:val="3"/>
            <w:vAlign w:val="center"/>
          </w:tcPr>
          <w:p w:rsidR="008E5519" w:rsidRPr="00B6023C" w:rsidRDefault="008E5519" w:rsidP="006331B1">
            <w:pPr>
              <w:spacing w:line="560" w:lineRule="exact"/>
              <w:jc w:val="center"/>
              <w:rPr>
                <w:rFonts w:ascii="仿宋_GB2312" w:eastAsia="仿宋_GB2312"/>
              </w:rPr>
            </w:pPr>
          </w:p>
        </w:tc>
      </w:tr>
      <w:tr w:rsidR="008E5519" w:rsidRPr="00B6023C" w:rsidTr="000E4EFE">
        <w:trPr>
          <w:trHeight w:val="2178"/>
          <w:jc w:val="center"/>
        </w:trPr>
        <w:tc>
          <w:tcPr>
            <w:tcW w:w="10700" w:type="dxa"/>
            <w:gridSpan w:val="19"/>
          </w:tcPr>
          <w:p w:rsidR="008E5519" w:rsidRPr="00B6023C" w:rsidRDefault="008E5519" w:rsidP="006331B1">
            <w:pPr>
              <w:spacing w:line="560" w:lineRule="exact"/>
              <w:rPr>
                <w:rFonts w:eastAsia="楷体_GB2312"/>
              </w:rPr>
            </w:pPr>
            <w:r w:rsidRPr="00B6023C">
              <w:rPr>
                <w:rFonts w:eastAsia="楷体_GB2312" w:hint="eastAsia"/>
              </w:rPr>
              <w:t>个人简历</w:t>
            </w:r>
            <w:r w:rsidRPr="00B6023C">
              <w:rPr>
                <w:rFonts w:eastAsia="楷体_GB2312"/>
              </w:rPr>
              <w:t>(</w:t>
            </w:r>
            <w:r w:rsidRPr="00B6023C">
              <w:rPr>
                <w:rFonts w:eastAsia="楷体_GB2312" w:hint="eastAsia"/>
              </w:rPr>
              <w:t>从高中填写</w:t>
            </w:r>
            <w:r w:rsidRPr="00B6023C">
              <w:rPr>
                <w:rFonts w:eastAsia="楷体_GB2312"/>
              </w:rPr>
              <w:t>)</w:t>
            </w:r>
            <w:r w:rsidRPr="00B6023C">
              <w:rPr>
                <w:rFonts w:eastAsia="楷体_GB2312" w:hint="eastAsia"/>
              </w:rPr>
              <w:t>：</w:t>
            </w: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8E5519">
            <w:pPr>
              <w:spacing w:line="560" w:lineRule="exact"/>
              <w:ind w:right="480" w:firstLineChars="3450" w:firstLine="31680"/>
              <w:rPr>
                <w:rFonts w:eastAsia="楷体_GB2312"/>
              </w:rPr>
            </w:pPr>
            <w:r w:rsidRPr="00B6023C">
              <w:rPr>
                <w:rFonts w:eastAsia="楷体_GB2312"/>
              </w:rPr>
              <w:t xml:space="preserve">                             </w:t>
            </w:r>
          </w:p>
          <w:p w:rsidR="008E5519" w:rsidRPr="00B6023C" w:rsidRDefault="008E5519" w:rsidP="008E5519">
            <w:pPr>
              <w:spacing w:line="560" w:lineRule="exact"/>
              <w:ind w:right="480" w:firstLineChars="3450" w:firstLine="31680"/>
              <w:rPr>
                <w:rFonts w:eastAsia="楷体_GB2312"/>
              </w:rPr>
            </w:pPr>
          </w:p>
        </w:tc>
      </w:tr>
      <w:tr w:rsidR="008E5519" w:rsidRPr="00B6023C" w:rsidTr="00485A92">
        <w:trPr>
          <w:trHeight w:val="4354"/>
          <w:jc w:val="center"/>
        </w:trPr>
        <w:tc>
          <w:tcPr>
            <w:tcW w:w="3534" w:type="dxa"/>
            <w:gridSpan w:val="5"/>
          </w:tcPr>
          <w:p w:rsidR="008E5519" w:rsidRPr="00B6023C" w:rsidRDefault="008E5519" w:rsidP="006331B1">
            <w:pPr>
              <w:spacing w:line="560" w:lineRule="exact"/>
              <w:rPr>
                <w:rFonts w:eastAsia="楷体_GB2312"/>
              </w:rPr>
            </w:pPr>
            <w:r w:rsidRPr="00B6023C">
              <w:rPr>
                <w:rFonts w:eastAsia="楷体_GB2312" w:hint="eastAsia"/>
              </w:rPr>
              <w:t>实习人员工作单位推荐意见：</w:t>
            </w:r>
          </w:p>
          <w:p w:rsidR="008E5519" w:rsidRPr="00B6023C" w:rsidRDefault="008E5519" w:rsidP="006331B1">
            <w:pPr>
              <w:spacing w:line="560" w:lineRule="exact"/>
              <w:rPr>
                <w:rFonts w:eastAsia="楷体_GB2312"/>
              </w:rPr>
            </w:pPr>
            <w:r w:rsidRPr="00B6023C">
              <w:rPr>
                <w:rFonts w:eastAsia="楷体_GB2312" w:hint="eastAsia"/>
              </w:rPr>
              <w:t>（无工作单位人员不填）</w:t>
            </w: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8E5519">
            <w:pPr>
              <w:spacing w:line="560" w:lineRule="exact"/>
              <w:ind w:firstLineChars="750" w:firstLine="31680"/>
              <w:rPr>
                <w:rFonts w:eastAsia="楷体_GB2312"/>
              </w:rPr>
            </w:pPr>
            <w:r w:rsidRPr="00B6023C">
              <w:rPr>
                <w:rFonts w:eastAsia="楷体_GB2312" w:hint="eastAsia"/>
              </w:rPr>
              <w:t>单位盖章</w:t>
            </w:r>
          </w:p>
          <w:p w:rsidR="008E5519" w:rsidRPr="00B6023C" w:rsidRDefault="008E5519" w:rsidP="006331B1">
            <w:pPr>
              <w:spacing w:line="560" w:lineRule="exact"/>
              <w:rPr>
                <w:rFonts w:eastAsia="楷体_GB2312"/>
              </w:rPr>
            </w:pPr>
          </w:p>
          <w:p w:rsidR="008E5519" w:rsidRPr="00B6023C" w:rsidRDefault="008E5519" w:rsidP="008E5519">
            <w:pPr>
              <w:spacing w:line="560" w:lineRule="exact"/>
              <w:ind w:firstLineChars="650" w:firstLine="31680"/>
              <w:rPr>
                <w:rFonts w:eastAsia="楷体_GB2312"/>
              </w:rPr>
            </w:pPr>
            <w:r w:rsidRPr="00B6023C">
              <w:rPr>
                <w:rFonts w:eastAsia="楷体_GB2312" w:hint="eastAsia"/>
              </w:rPr>
              <w:t>年</w:t>
            </w:r>
            <w:r w:rsidRPr="00B6023C">
              <w:rPr>
                <w:rFonts w:eastAsia="楷体_GB2312"/>
              </w:rPr>
              <w:t xml:space="preserve">   </w:t>
            </w:r>
            <w:r w:rsidRPr="00B6023C">
              <w:rPr>
                <w:rFonts w:eastAsia="楷体_GB2312" w:hint="eastAsia"/>
              </w:rPr>
              <w:t>月</w:t>
            </w:r>
            <w:r w:rsidRPr="00B6023C">
              <w:rPr>
                <w:rFonts w:eastAsia="楷体_GB2312"/>
              </w:rPr>
              <w:t xml:space="preserve">   </w:t>
            </w:r>
            <w:r w:rsidRPr="00B6023C">
              <w:rPr>
                <w:rFonts w:eastAsia="楷体_GB2312" w:hint="eastAsia"/>
              </w:rPr>
              <w:t>日</w:t>
            </w:r>
          </w:p>
        </w:tc>
        <w:tc>
          <w:tcPr>
            <w:tcW w:w="3640" w:type="dxa"/>
            <w:gridSpan w:val="8"/>
          </w:tcPr>
          <w:p w:rsidR="008E5519" w:rsidRPr="00B6023C" w:rsidRDefault="008E5519" w:rsidP="006331B1">
            <w:pPr>
              <w:spacing w:line="560" w:lineRule="exact"/>
              <w:rPr>
                <w:rFonts w:eastAsia="楷体_GB2312"/>
              </w:rPr>
            </w:pPr>
            <w:r w:rsidRPr="00B6023C">
              <w:rPr>
                <w:rFonts w:eastAsia="楷体_GB2312" w:hint="eastAsia"/>
              </w:rPr>
              <w:t>实习所在律师事务所意见：</w:t>
            </w: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8E5519">
            <w:pPr>
              <w:spacing w:line="560" w:lineRule="exact"/>
              <w:ind w:firstLineChars="750" w:firstLine="31680"/>
              <w:rPr>
                <w:rFonts w:eastAsia="楷体_GB2312"/>
              </w:rPr>
            </w:pPr>
          </w:p>
          <w:p w:rsidR="008E5519" w:rsidRPr="00B6023C" w:rsidRDefault="008E5519" w:rsidP="008E5519">
            <w:pPr>
              <w:spacing w:line="560" w:lineRule="exact"/>
              <w:ind w:firstLineChars="750" w:firstLine="31680"/>
              <w:rPr>
                <w:rFonts w:eastAsia="楷体_GB2312"/>
              </w:rPr>
            </w:pPr>
            <w:r w:rsidRPr="00B6023C">
              <w:rPr>
                <w:rFonts w:eastAsia="楷体_GB2312" w:hint="eastAsia"/>
              </w:rPr>
              <w:t>单位盖章</w:t>
            </w:r>
          </w:p>
          <w:p w:rsidR="008E5519" w:rsidRPr="00B6023C" w:rsidRDefault="008E5519" w:rsidP="006331B1">
            <w:pPr>
              <w:spacing w:line="560" w:lineRule="exact"/>
              <w:rPr>
                <w:rFonts w:eastAsia="楷体_GB2312"/>
              </w:rPr>
            </w:pPr>
          </w:p>
          <w:p w:rsidR="008E5519" w:rsidRPr="00B6023C" w:rsidRDefault="008E5519" w:rsidP="008E5519">
            <w:pPr>
              <w:spacing w:line="560" w:lineRule="exact"/>
              <w:ind w:firstLineChars="650" w:firstLine="31680"/>
              <w:rPr>
                <w:rFonts w:eastAsia="楷体_GB2312"/>
              </w:rPr>
            </w:pPr>
            <w:r w:rsidRPr="00B6023C">
              <w:rPr>
                <w:rFonts w:eastAsia="楷体_GB2312" w:hint="eastAsia"/>
              </w:rPr>
              <w:t>年</w:t>
            </w:r>
            <w:r w:rsidRPr="00B6023C">
              <w:rPr>
                <w:rFonts w:eastAsia="楷体_GB2312"/>
              </w:rPr>
              <w:t xml:space="preserve">   </w:t>
            </w:r>
            <w:r w:rsidRPr="00B6023C">
              <w:rPr>
                <w:rFonts w:eastAsia="楷体_GB2312" w:hint="eastAsia"/>
              </w:rPr>
              <w:t>月</w:t>
            </w:r>
            <w:r w:rsidRPr="00B6023C">
              <w:rPr>
                <w:rFonts w:eastAsia="楷体_GB2312"/>
              </w:rPr>
              <w:t xml:space="preserve">   </w:t>
            </w:r>
            <w:r w:rsidRPr="00B6023C">
              <w:rPr>
                <w:rFonts w:eastAsia="楷体_GB2312" w:hint="eastAsia"/>
              </w:rPr>
              <w:t>日</w:t>
            </w:r>
          </w:p>
        </w:tc>
        <w:tc>
          <w:tcPr>
            <w:tcW w:w="3526" w:type="dxa"/>
            <w:gridSpan w:val="6"/>
          </w:tcPr>
          <w:p w:rsidR="008E5519" w:rsidRPr="00B6023C" w:rsidRDefault="008E5519" w:rsidP="006331B1">
            <w:pPr>
              <w:spacing w:line="560" w:lineRule="exact"/>
              <w:rPr>
                <w:rFonts w:eastAsia="楷体_GB2312"/>
              </w:rPr>
            </w:pPr>
            <w:r w:rsidRPr="00B6023C">
              <w:rPr>
                <w:rFonts w:eastAsia="楷体_GB2312" w:hint="eastAsia"/>
              </w:rPr>
              <w:t>主管律师协会意见：</w:t>
            </w: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6331B1">
            <w:pPr>
              <w:spacing w:line="560" w:lineRule="exact"/>
              <w:rPr>
                <w:rFonts w:eastAsia="楷体_GB2312"/>
              </w:rPr>
            </w:pPr>
          </w:p>
          <w:p w:rsidR="008E5519" w:rsidRPr="00B6023C" w:rsidRDefault="008E5519" w:rsidP="008E5519">
            <w:pPr>
              <w:spacing w:line="560" w:lineRule="exact"/>
              <w:ind w:firstLineChars="750" w:firstLine="31680"/>
              <w:rPr>
                <w:rFonts w:eastAsia="楷体_GB2312"/>
              </w:rPr>
            </w:pPr>
          </w:p>
          <w:p w:rsidR="008E5519" w:rsidRPr="00B6023C" w:rsidRDefault="008E5519" w:rsidP="008E5519">
            <w:pPr>
              <w:spacing w:line="560" w:lineRule="exact"/>
              <w:ind w:firstLineChars="750" w:firstLine="31680"/>
              <w:rPr>
                <w:rFonts w:eastAsia="楷体_GB2312"/>
              </w:rPr>
            </w:pPr>
            <w:r w:rsidRPr="00B6023C">
              <w:rPr>
                <w:rFonts w:eastAsia="楷体_GB2312" w:hint="eastAsia"/>
              </w:rPr>
              <w:t>单位盖章</w:t>
            </w:r>
          </w:p>
          <w:p w:rsidR="008E5519" w:rsidRPr="00B6023C" w:rsidRDefault="008E5519" w:rsidP="006331B1">
            <w:pPr>
              <w:spacing w:line="560" w:lineRule="exact"/>
              <w:rPr>
                <w:rFonts w:eastAsia="楷体_GB2312"/>
              </w:rPr>
            </w:pPr>
          </w:p>
          <w:p w:rsidR="008E5519" w:rsidRPr="00B6023C" w:rsidRDefault="008E5519" w:rsidP="008E5519">
            <w:pPr>
              <w:spacing w:line="560" w:lineRule="exact"/>
              <w:ind w:firstLineChars="650" w:firstLine="31680"/>
              <w:rPr>
                <w:rFonts w:eastAsia="楷体_GB2312"/>
              </w:rPr>
            </w:pPr>
            <w:r w:rsidRPr="00B6023C">
              <w:rPr>
                <w:rFonts w:eastAsia="楷体_GB2312" w:hint="eastAsia"/>
              </w:rPr>
              <w:t>年</w:t>
            </w:r>
            <w:r w:rsidRPr="00B6023C">
              <w:rPr>
                <w:rFonts w:eastAsia="楷体_GB2312"/>
              </w:rPr>
              <w:t xml:space="preserve">   </w:t>
            </w:r>
            <w:r w:rsidRPr="00B6023C">
              <w:rPr>
                <w:rFonts w:eastAsia="楷体_GB2312" w:hint="eastAsia"/>
              </w:rPr>
              <w:t>月</w:t>
            </w:r>
            <w:r w:rsidRPr="00B6023C">
              <w:rPr>
                <w:rFonts w:eastAsia="楷体_GB2312"/>
              </w:rPr>
              <w:t xml:space="preserve">   </w:t>
            </w:r>
            <w:r w:rsidRPr="00B6023C">
              <w:rPr>
                <w:rFonts w:eastAsia="楷体_GB2312" w:hint="eastAsia"/>
              </w:rPr>
              <w:t>日</w:t>
            </w:r>
          </w:p>
        </w:tc>
      </w:tr>
    </w:tbl>
    <w:p w:rsidR="008E5519" w:rsidRDefault="008E5519" w:rsidP="006331B1">
      <w:pPr>
        <w:spacing w:line="560" w:lineRule="exact"/>
        <w:rPr>
          <w:rFonts w:ascii="黑体" w:eastAsia="黑体" w:hAnsi="黑体"/>
          <w:sz w:val="32"/>
          <w:szCs w:val="32"/>
        </w:rPr>
      </w:pPr>
      <w:r w:rsidRPr="000E4EFE">
        <w:rPr>
          <w:rFonts w:ascii="黑体" w:eastAsia="黑体" w:hAnsi="黑体" w:hint="eastAsia"/>
          <w:sz w:val="32"/>
          <w:szCs w:val="32"/>
        </w:rPr>
        <w:t>附件</w:t>
      </w:r>
      <w:r>
        <w:rPr>
          <w:rFonts w:ascii="黑体" w:eastAsia="黑体" w:hAnsi="黑体"/>
          <w:sz w:val="32"/>
          <w:szCs w:val="32"/>
        </w:rPr>
        <w:t>2</w:t>
      </w:r>
    </w:p>
    <w:p w:rsidR="008E5519" w:rsidRDefault="008E5519" w:rsidP="006331B1">
      <w:pPr>
        <w:spacing w:line="560" w:lineRule="exact"/>
        <w:jc w:val="center"/>
        <w:rPr>
          <w:rFonts w:ascii="方正小标宋简体" w:eastAsia="方正小标宋简体"/>
          <w:sz w:val="44"/>
          <w:szCs w:val="44"/>
        </w:rPr>
      </w:pPr>
    </w:p>
    <w:p w:rsidR="008E5519" w:rsidRPr="00FD7030" w:rsidRDefault="008E5519" w:rsidP="006331B1">
      <w:pPr>
        <w:spacing w:line="560" w:lineRule="exact"/>
        <w:jc w:val="center"/>
        <w:rPr>
          <w:rFonts w:ascii="方正小标宋简体" w:eastAsia="方正小标宋简体"/>
          <w:sz w:val="44"/>
          <w:szCs w:val="44"/>
        </w:rPr>
      </w:pPr>
      <w:r w:rsidRPr="00FD7030">
        <w:rPr>
          <w:rFonts w:ascii="方正小标宋简体" w:eastAsia="方正小标宋简体" w:hint="eastAsia"/>
          <w:sz w:val="44"/>
          <w:szCs w:val="44"/>
        </w:rPr>
        <w:t>申请律师执业“先</w:t>
      </w:r>
      <w:r>
        <w:rPr>
          <w:rFonts w:ascii="方正小标宋简体" w:eastAsia="方正小标宋简体" w:hint="eastAsia"/>
          <w:sz w:val="44"/>
          <w:szCs w:val="44"/>
        </w:rPr>
        <w:t>实习</w:t>
      </w:r>
      <w:r w:rsidRPr="00FD7030">
        <w:rPr>
          <w:rFonts w:ascii="方正小标宋简体" w:eastAsia="方正小标宋简体" w:hint="eastAsia"/>
          <w:sz w:val="44"/>
          <w:szCs w:val="44"/>
        </w:rPr>
        <w:t>、再考证”承诺书</w:t>
      </w:r>
    </w:p>
    <w:p w:rsidR="008E5519" w:rsidRDefault="008E5519" w:rsidP="006331B1">
      <w:pPr>
        <w:widowControl/>
        <w:spacing w:line="560" w:lineRule="exact"/>
        <w:jc w:val="left"/>
        <w:rPr>
          <w:rFonts w:ascii="仿宋_GB2312" w:eastAsia="仿宋_GB2312" w:hAnsi="等线"/>
          <w:sz w:val="32"/>
          <w:szCs w:val="32"/>
        </w:rPr>
      </w:pPr>
    </w:p>
    <w:p w:rsidR="008E5519" w:rsidRDefault="008E5519" w:rsidP="006331B1">
      <w:pPr>
        <w:widowControl/>
        <w:spacing w:line="560" w:lineRule="exact"/>
        <w:jc w:val="left"/>
        <w:rPr>
          <w:rFonts w:ascii="仿宋_GB2312" w:eastAsia="仿宋_GB2312"/>
          <w:sz w:val="32"/>
          <w:szCs w:val="32"/>
        </w:rPr>
      </w:pPr>
      <w:r>
        <w:rPr>
          <w:rFonts w:ascii="仿宋_GB2312" w:eastAsia="仿宋_GB2312" w:hAnsi="等线"/>
          <w:sz w:val="32"/>
          <w:szCs w:val="32"/>
        </w:rPr>
        <w:t>XX</w:t>
      </w:r>
      <w:r>
        <w:rPr>
          <w:rFonts w:ascii="仿宋_GB2312" w:eastAsia="仿宋_GB2312" w:hAnsi="等线" w:hint="eastAsia"/>
          <w:sz w:val="32"/>
          <w:szCs w:val="32"/>
        </w:rPr>
        <w:t>省（市）律师协会：</w:t>
      </w:r>
    </w:p>
    <w:p w:rsidR="008E5519" w:rsidRDefault="008E5519" w:rsidP="006331B1">
      <w:pPr>
        <w:widowControl/>
        <w:spacing w:line="560" w:lineRule="exact"/>
        <w:ind w:firstLineChars="200" w:firstLine="31680"/>
        <w:rPr>
          <w:rFonts w:ascii="仿宋_GB2312" w:eastAsia="仿宋_GB2312"/>
          <w:sz w:val="32"/>
          <w:szCs w:val="32"/>
        </w:rPr>
      </w:pPr>
      <w:r w:rsidRPr="00415E2F">
        <w:rPr>
          <w:rFonts w:ascii="仿宋_GB2312" w:eastAsia="仿宋_GB2312" w:hAnsi="等线" w:hint="eastAsia"/>
          <w:sz w:val="32"/>
          <w:szCs w:val="32"/>
        </w:rPr>
        <w:t>本人自愿</w:t>
      </w:r>
      <w:r w:rsidRPr="00841D7F">
        <w:rPr>
          <w:rFonts w:ascii="仿宋_GB2312" w:eastAsia="仿宋_GB2312" w:hint="eastAsia"/>
          <w:sz w:val="32"/>
          <w:szCs w:val="32"/>
        </w:rPr>
        <w:t>按</w:t>
      </w:r>
      <w:r>
        <w:rPr>
          <w:rFonts w:ascii="仿宋_GB2312" w:eastAsia="仿宋_GB2312" w:hint="eastAsia"/>
          <w:sz w:val="32"/>
          <w:szCs w:val="32"/>
        </w:rPr>
        <w:t>照申请律师执业实习人员“先实习、再考证”的阶段性措施通知要求，</w:t>
      </w:r>
      <w:r w:rsidRPr="00841D7F">
        <w:rPr>
          <w:rFonts w:ascii="仿宋_GB2312" w:eastAsia="仿宋_GB2312" w:hint="eastAsia"/>
          <w:sz w:val="32"/>
          <w:szCs w:val="32"/>
        </w:rPr>
        <w:t>申请办理实习登记。</w:t>
      </w:r>
      <w:r w:rsidRPr="00415E2F">
        <w:rPr>
          <w:rFonts w:ascii="仿宋_GB2312" w:eastAsia="仿宋_GB2312" w:hAnsi="等线" w:hint="eastAsia"/>
          <w:sz w:val="32"/>
          <w:szCs w:val="32"/>
        </w:rPr>
        <w:t>并</w:t>
      </w:r>
      <w:r>
        <w:rPr>
          <w:rFonts w:ascii="仿宋_GB2312" w:eastAsia="仿宋_GB2312" w:hAnsi="等线" w:hint="eastAsia"/>
          <w:sz w:val="32"/>
          <w:szCs w:val="32"/>
        </w:rPr>
        <w:t>承诺</w:t>
      </w:r>
      <w:r w:rsidRPr="00841D7F">
        <w:rPr>
          <w:rFonts w:ascii="仿宋_GB2312" w:eastAsia="仿宋_GB2312" w:hint="eastAsia"/>
          <w:sz w:val="32"/>
          <w:szCs w:val="32"/>
        </w:rPr>
        <w:t>尚未落实工作单位，符合国家统一法律职业资格考试报名条件</w:t>
      </w:r>
      <w:r>
        <w:rPr>
          <w:rFonts w:ascii="仿宋_GB2312" w:eastAsia="仿宋_GB2312" w:hint="eastAsia"/>
          <w:sz w:val="32"/>
          <w:szCs w:val="32"/>
        </w:rPr>
        <w:t>，符合</w:t>
      </w:r>
      <w:r>
        <w:rPr>
          <w:rFonts w:ascii="仿宋_GB2312" w:eastAsia="仿宋_GB2312" w:hAnsi="等线" w:hint="eastAsia"/>
          <w:sz w:val="32"/>
          <w:szCs w:val="32"/>
        </w:rPr>
        <w:t>全国律协《申请律师执业人员实习管理规则》和</w:t>
      </w:r>
      <w:r>
        <w:rPr>
          <w:rFonts w:ascii="仿宋_GB2312" w:eastAsia="仿宋_GB2312" w:hint="eastAsia"/>
          <w:sz w:val="32"/>
          <w:szCs w:val="32"/>
        </w:rPr>
        <w:t>山东省律师协会</w:t>
      </w:r>
      <w:r>
        <w:rPr>
          <w:rFonts w:ascii="仿宋_GB2312" w:eastAsia="仿宋_GB2312" w:hAnsi="等线" w:hint="eastAsia"/>
          <w:sz w:val="32"/>
          <w:szCs w:val="32"/>
        </w:rPr>
        <w:t>《</w:t>
      </w:r>
      <w:r w:rsidRPr="00333A05">
        <w:rPr>
          <w:rFonts w:ascii="仿宋_GB2312" w:eastAsia="仿宋_GB2312" w:hAnsi="等线" w:hint="eastAsia"/>
          <w:sz w:val="32"/>
          <w:szCs w:val="32"/>
        </w:rPr>
        <w:t>申请律师执业人员实习管理办法（试行）</w:t>
      </w:r>
      <w:r>
        <w:rPr>
          <w:rFonts w:ascii="仿宋_GB2312" w:eastAsia="仿宋_GB2312" w:hAnsi="等线" w:hint="eastAsia"/>
          <w:sz w:val="32"/>
          <w:szCs w:val="32"/>
        </w:rPr>
        <w:t>》规定的申请实习人员</w:t>
      </w:r>
      <w:r>
        <w:rPr>
          <w:rFonts w:ascii="仿宋_GB2312" w:eastAsia="仿宋_GB2312" w:hint="eastAsia"/>
          <w:sz w:val="32"/>
          <w:szCs w:val="32"/>
        </w:rPr>
        <w:t>其它</w:t>
      </w:r>
      <w:r>
        <w:rPr>
          <w:rFonts w:ascii="仿宋_GB2312" w:eastAsia="仿宋_GB2312" w:hAnsi="等线" w:hint="eastAsia"/>
          <w:sz w:val="32"/>
          <w:szCs w:val="32"/>
        </w:rPr>
        <w:t>条件</w:t>
      </w:r>
      <w:r w:rsidRPr="00841D7F">
        <w:rPr>
          <w:rFonts w:ascii="仿宋_GB2312" w:eastAsia="仿宋_GB2312" w:hint="eastAsia"/>
          <w:sz w:val="32"/>
          <w:szCs w:val="32"/>
        </w:rPr>
        <w:t>。</w:t>
      </w:r>
      <w:r>
        <w:rPr>
          <w:rFonts w:ascii="仿宋_GB2312" w:eastAsia="仿宋_GB2312" w:hAnsi="等线" w:hint="eastAsia"/>
          <w:sz w:val="32"/>
          <w:szCs w:val="32"/>
        </w:rPr>
        <w:t>自愿申请到</w:t>
      </w:r>
      <w:r>
        <w:rPr>
          <w:rFonts w:ascii="仿宋_GB2312" w:eastAsia="仿宋_GB2312" w:hAnsi="等线"/>
          <w:sz w:val="32"/>
          <w:szCs w:val="32"/>
          <w:u w:val="single"/>
        </w:rPr>
        <w:t xml:space="preserve">             </w:t>
      </w:r>
      <w:r w:rsidRPr="009B35BD">
        <w:rPr>
          <w:rFonts w:ascii="仿宋_GB2312" w:eastAsia="仿宋_GB2312" w:hAnsi="等线"/>
          <w:sz w:val="32"/>
          <w:szCs w:val="32"/>
        </w:rPr>
        <w:t>(</w:t>
      </w:r>
      <w:r>
        <w:rPr>
          <w:rFonts w:ascii="仿宋_GB2312" w:eastAsia="仿宋_GB2312" w:hAnsi="等线" w:hint="eastAsia"/>
          <w:sz w:val="32"/>
          <w:szCs w:val="32"/>
        </w:rPr>
        <w:t>机构）实习，并且已经</w:t>
      </w:r>
      <w:r>
        <w:rPr>
          <w:rFonts w:ascii="仿宋_GB2312" w:eastAsia="仿宋_GB2312" w:hAnsi="等线"/>
          <w:sz w:val="32"/>
          <w:szCs w:val="32"/>
          <w:u w:val="single"/>
        </w:rPr>
        <w:t xml:space="preserve">             </w:t>
      </w:r>
      <w:r w:rsidRPr="009B35BD">
        <w:rPr>
          <w:rFonts w:ascii="仿宋_GB2312" w:eastAsia="仿宋_GB2312" w:hAnsi="等线"/>
          <w:sz w:val="32"/>
          <w:szCs w:val="32"/>
        </w:rPr>
        <w:t>(</w:t>
      </w:r>
      <w:r>
        <w:rPr>
          <w:rFonts w:ascii="仿宋_GB2312" w:eastAsia="仿宋_GB2312" w:hAnsi="等线" w:hint="eastAsia"/>
          <w:sz w:val="32"/>
          <w:szCs w:val="32"/>
        </w:rPr>
        <w:t>机构）同意接收。</w:t>
      </w:r>
    </w:p>
    <w:p w:rsidR="008E5519" w:rsidRDefault="008E5519" w:rsidP="006331B1">
      <w:pPr>
        <w:spacing w:line="560" w:lineRule="exact"/>
        <w:ind w:firstLine="636"/>
        <w:rPr>
          <w:rFonts w:ascii="仿宋_GB2312" w:eastAsia="仿宋_GB2312"/>
          <w:sz w:val="32"/>
          <w:szCs w:val="32"/>
        </w:rPr>
      </w:pPr>
      <w:r>
        <w:rPr>
          <w:rFonts w:ascii="仿宋_GB2312" w:eastAsia="仿宋_GB2312" w:hint="eastAsia"/>
          <w:sz w:val="32"/>
          <w:szCs w:val="32"/>
        </w:rPr>
        <w:t>申请人郑重承诺</w:t>
      </w:r>
      <w:r w:rsidRPr="00415E2F">
        <w:rPr>
          <w:rFonts w:ascii="仿宋_GB2312" w:eastAsia="仿宋_GB2312" w:hAnsi="等线" w:hint="eastAsia"/>
          <w:sz w:val="32"/>
          <w:szCs w:val="32"/>
        </w:rPr>
        <w:t>：</w:t>
      </w:r>
    </w:p>
    <w:p w:rsidR="008E5519" w:rsidRDefault="008E5519" w:rsidP="006331B1">
      <w:pPr>
        <w:spacing w:line="560" w:lineRule="exact"/>
        <w:ind w:firstLine="636"/>
        <w:rPr>
          <w:rFonts w:ascii="仿宋_GB2312" w:eastAsia="仿宋_GB2312" w:hAnsi="等线"/>
          <w:sz w:val="32"/>
          <w:szCs w:val="32"/>
        </w:rPr>
      </w:pPr>
      <w:r>
        <w:rPr>
          <w:rFonts w:ascii="仿宋_GB2312" w:eastAsia="仿宋_GB2312" w:hAnsi="等线" w:hint="eastAsia"/>
          <w:sz w:val="32"/>
          <w:szCs w:val="32"/>
        </w:rPr>
        <w:t>一、本人没有全国律协《申请律师执业人员实习管理规则》第十一条和</w:t>
      </w:r>
      <w:r w:rsidRPr="00333A05">
        <w:rPr>
          <w:rFonts w:ascii="仿宋_GB2312" w:eastAsia="仿宋_GB2312" w:hAnsi="等线" w:hint="eastAsia"/>
          <w:sz w:val="32"/>
          <w:szCs w:val="32"/>
        </w:rPr>
        <w:t>省律协</w:t>
      </w:r>
      <w:r>
        <w:rPr>
          <w:rFonts w:ascii="仿宋_GB2312" w:eastAsia="仿宋_GB2312" w:hAnsi="等线" w:hint="eastAsia"/>
          <w:sz w:val="32"/>
          <w:szCs w:val="32"/>
        </w:rPr>
        <w:t>《</w:t>
      </w:r>
      <w:r w:rsidRPr="00333A05">
        <w:rPr>
          <w:rFonts w:ascii="仿宋_GB2312" w:eastAsia="仿宋_GB2312" w:hAnsi="等线" w:hint="eastAsia"/>
          <w:sz w:val="32"/>
          <w:szCs w:val="32"/>
        </w:rPr>
        <w:t>申请律师执业人员实习管理办法（试行）</w:t>
      </w:r>
      <w:r>
        <w:rPr>
          <w:rFonts w:ascii="仿宋_GB2312" w:eastAsia="仿宋_GB2312" w:hAnsi="等线" w:hint="eastAsia"/>
          <w:sz w:val="32"/>
          <w:szCs w:val="32"/>
        </w:rPr>
        <w:t>》第十四条所列情形，提交的申请材料全部真实、合法，如有虚假，由申请人承担因此产生的一切法律后果；</w:t>
      </w:r>
    </w:p>
    <w:p w:rsidR="008E5519" w:rsidRPr="00841D7F" w:rsidRDefault="008E5519" w:rsidP="006331B1">
      <w:pPr>
        <w:spacing w:line="560" w:lineRule="exact"/>
        <w:ind w:firstLine="636"/>
        <w:rPr>
          <w:rFonts w:ascii="仿宋_GB2312" w:eastAsia="仿宋_GB2312"/>
          <w:sz w:val="32"/>
          <w:szCs w:val="32"/>
        </w:rPr>
      </w:pPr>
      <w:r>
        <w:rPr>
          <w:rFonts w:ascii="仿宋_GB2312" w:eastAsia="仿宋_GB2312" w:hint="eastAsia"/>
          <w:sz w:val="32"/>
          <w:szCs w:val="32"/>
        </w:rPr>
        <w:t>二</w:t>
      </w:r>
      <w:r>
        <w:rPr>
          <w:rFonts w:ascii="仿宋_GB2312" w:eastAsia="仿宋_GB2312" w:hAnsi="等线" w:hint="eastAsia"/>
          <w:sz w:val="32"/>
          <w:szCs w:val="32"/>
        </w:rPr>
        <w:t>、</w:t>
      </w:r>
      <w:r w:rsidRPr="00841D7F">
        <w:rPr>
          <w:rFonts w:ascii="仿宋_GB2312" w:eastAsia="仿宋_GB2312" w:hint="eastAsia"/>
          <w:sz w:val="32"/>
          <w:szCs w:val="32"/>
        </w:rPr>
        <w:t>实习期间，本人承诺遵守实习管理规定，接受律师事务所安排的实务训练，按规定参加集中培训，接受面试考核。</w:t>
      </w:r>
      <w:r w:rsidRPr="00415E2F">
        <w:rPr>
          <w:rFonts w:ascii="仿宋_GB2312" w:eastAsia="仿宋_GB2312" w:hAnsi="等线" w:hint="eastAsia"/>
          <w:sz w:val="32"/>
          <w:szCs w:val="32"/>
        </w:rPr>
        <w:t>自愿遵守</w:t>
      </w:r>
      <w:r>
        <w:rPr>
          <w:rFonts w:ascii="仿宋_GB2312" w:eastAsia="仿宋_GB2312" w:hAnsi="等线" w:hint="eastAsia"/>
          <w:sz w:val="32"/>
          <w:szCs w:val="32"/>
        </w:rPr>
        <w:t>律师协会</w:t>
      </w:r>
      <w:r w:rsidRPr="00415E2F">
        <w:rPr>
          <w:rFonts w:ascii="仿宋_GB2312" w:eastAsia="仿宋_GB2312" w:hAnsi="等线" w:hint="eastAsia"/>
          <w:sz w:val="32"/>
          <w:szCs w:val="32"/>
        </w:rPr>
        <w:t>关于申请律师执业人员实习管理的有关规定，服从司法行政机关、律师协会、实习律师事务所及指导律师的监督管理，自觉遵守实习纪律，恪守诚信，不违规违纪</w:t>
      </w:r>
      <w:r>
        <w:rPr>
          <w:rFonts w:ascii="仿宋_GB2312" w:eastAsia="仿宋_GB2312" w:hAnsi="等线" w:hint="eastAsia"/>
          <w:sz w:val="32"/>
          <w:szCs w:val="32"/>
        </w:rPr>
        <w:t>。</w:t>
      </w:r>
      <w:r w:rsidRPr="00841D7F">
        <w:rPr>
          <w:rFonts w:ascii="仿宋_GB2312" w:eastAsia="仿宋_GB2312" w:hint="eastAsia"/>
          <w:sz w:val="32"/>
          <w:szCs w:val="32"/>
        </w:rPr>
        <w:t>如在考核结果有效期内不能取得法律职业资格证书，本人自愿承担相应的法律后果。</w:t>
      </w:r>
    </w:p>
    <w:p w:rsidR="008E5519" w:rsidRPr="00841D7F" w:rsidRDefault="008E5519" w:rsidP="006331B1">
      <w:pPr>
        <w:spacing w:line="560" w:lineRule="exact"/>
        <w:ind w:firstLine="636"/>
        <w:rPr>
          <w:rFonts w:ascii="仿宋_GB2312" w:eastAsia="仿宋_GB2312"/>
          <w:sz w:val="32"/>
          <w:szCs w:val="32"/>
        </w:rPr>
      </w:pPr>
      <w:r w:rsidRPr="00841D7F">
        <w:rPr>
          <w:rFonts w:ascii="仿宋_GB2312" w:eastAsia="仿宋_GB2312" w:hint="eastAsia"/>
          <w:sz w:val="32"/>
          <w:szCs w:val="32"/>
        </w:rPr>
        <w:t>上述信息全面、真实、准确。如提供虚假材料，由本承诺人承担相应法律责任。</w:t>
      </w:r>
      <w:r w:rsidRPr="00841D7F">
        <w:rPr>
          <w:rFonts w:ascii="仿宋_GB2312" w:eastAsia="仿宋_GB2312"/>
          <w:sz w:val="32"/>
          <w:szCs w:val="32"/>
        </w:rPr>
        <w:t xml:space="preserve"> </w:t>
      </w:r>
    </w:p>
    <w:p w:rsidR="008E5519" w:rsidRPr="00841D7F" w:rsidRDefault="008E5519" w:rsidP="006331B1">
      <w:pPr>
        <w:spacing w:line="560" w:lineRule="exact"/>
        <w:ind w:firstLine="636"/>
        <w:rPr>
          <w:rFonts w:ascii="仿宋_GB2312" w:eastAsia="仿宋_GB2312" w:hAnsi="等线"/>
          <w:sz w:val="32"/>
          <w:szCs w:val="32"/>
        </w:rPr>
      </w:pPr>
    </w:p>
    <w:p w:rsidR="008E5519" w:rsidRDefault="008E5519" w:rsidP="006331B1">
      <w:pPr>
        <w:widowControl/>
        <w:spacing w:line="560" w:lineRule="exact"/>
        <w:ind w:firstLineChars="200" w:firstLine="31680"/>
        <w:jc w:val="left"/>
        <w:rPr>
          <w:rFonts w:ascii="仿宋_GB2312" w:eastAsia="仿宋_GB2312" w:hAnsi="等线"/>
          <w:sz w:val="32"/>
          <w:szCs w:val="32"/>
        </w:rPr>
      </w:pPr>
    </w:p>
    <w:p w:rsidR="008E5519" w:rsidRPr="009F569F" w:rsidRDefault="008E5519" w:rsidP="006331B1">
      <w:pPr>
        <w:spacing w:line="560" w:lineRule="exact"/>
        <w:ind w:firstLineChars="1248" w:firstLine="31680"/>
        <w:rPr>
          <w:rFonts w:ascii="仿宋_GB2312" w:eastAsia="仿宋_GB2312" w:hAnsi="等线"/>
          <w:sz w:val="32"/>
          <w:szCs w:val="32"/>
          <w:u w:val="single"/>
        </w:rPr>
      </w:pPr>
      <w:r>
        <w:rPr>
          <w:rFonts w:ascii="仿宋_GB2312" w:eastAsia="仿宋_GB2312" w:hAnsi="等线" w:hint="eastAsia"/>
          <w:sz w:val="32"/>
          <w:szCs w:val="32"/>
        </w:rPr>
        <w:t>申请实习人员签名：</w:t>
      </w:r>
      <w:r>
        <w:rPr>
          <w:rFonts w:ascii="仿宋_GB2312" w:eastAsia="仿宋_GB2312" w:hAnsi="等线"/>
          <w:sz w:val="32"/>
          <w:szCs w:val="32"/>
          <w:u w:val="single"/>
        </w:rPr>
        <w:t xml:space="preserve">        </w:t>
      </w:r>
      <w:r>
        <w:rPr>
          <w:rFonts w:ascii="仿宋_GB2312" w:eastAsia="仿宋_GB2312" w:hAnsi="等线"/>
          <w:sz w:val="32"/>
          <w:szCs w:val="32"/>
        </w:rPr>
        <w:t xml:space="preserve">    </w:t>
      </w:r>
    </w:p>
    <w:p w:rsidR="008E5519" w:rsidRPr="00415E2F" w:rsidRDefault="008E5519" w:rsidP="006331B1">
      <w:pPr>
        <w:spacing w:line="560" w:lineRule="exact"/>
        <w:ind w:firstLineChars="1248" w:firstLine="31680"/>
        <w:rPr>
          <w:rFonts w:ascii="仿宋_GB2312" w:eastAsia="仿宋_GB2312" w:hAnsi="等线"/>
          <w:sz w:val="32"/>
          <w:szCs w:val="32"/>
        </w:rPr>
      </w:pPr>
      <w:r>
        <w:rPr>
          <w:rFonts w:ascii="仿宋_GB2312" w:eastAsia="仿宋_GB2312" w:hAnsi="等线"/>
          <w:sz w:val="32"/>
          <w:szCs w:val="32"/>
        </w:rPr>
        <w:t xml:space="preserve">      </w:t>
      </w:r>
      <w:r>
        <w:rPr>
          <w:rFonts w:ascii="仿宋_GB2312" w:eastAsia="仿宋_GB2312" w:hAnsi="等线" w:hint="eastAsia"/>
          <w:sz w:val="32"/>
          <w:szCs w:val="32"/>
        </w:rPr>
        <w:t>年</w:t>
      </w:r>
      <w:r>
        <w:rPr>
          <w:rFonts w:ascii="仿宋_GB2312" w:eastAsia="仿宋_GB2312" w:hAnsi="等线"/>
          <w:sz w:val="32"/>
          <w:szCs w:val="32"/>
        </w:rPr>
        <w:t xml:space="preserve">  </w:t>
      </w:r>
      <w:r>
        <w:rPr>
          <w:rFonts w:ascii="仿宋_GB2312" w:eastAsia="仿宋_GB2312" w:hAnsi="等线" w:hint="eastAsia"/>
          <w:sz w:val="32"/>
          <w:szCs w:val="32"/>
        </w:rPr>
        <w:t>月</w:t>
      </w:r>
      <w:r>
        <w:rPr>
          <w:rFonts w:ascii="仿宋_GB2312" w:eastAsia="仿宋_GB2312" w:hAnsi="等线"/>
          <w:sz w:val="32"/>
          <w:szCs w:val="32"/>
        </w:rPr>
        <w:t xml:space="preserve">  </w:t>
      </w:r>
      <w:r>
        <w:rPr>
          <w:rFonts w:ascii="仿宋_GB2312" w:eastAsia="仿宋_GB2312" w:hAnsi="等线" w:hint="eastAsia"/>
          <w:sz w:val="32"/>
          <w:szCs w:val="32"/>
        </w:rPr>
        <w:t>日</w:t>
      </w:r>
    </w:p>
    <w:p w:rsidR="008E5519" w:rsidRPr="00841D7F" w:rsidRDefault="008E5519" w:rsidP="006331B1">
      <w:pPr>
        <w:spacing w:line="560" w:lineRule="exact"/>
        <w:ind w:firstLineChars="200" w:firstLine="31680"/>
        <w:rPr>
          <w:rFonts w:ascii="仿宋" w:eastAsia="仿宋" w:hAnsi="仿宋" w:cs="仿宋"/>
          <w:sz w:val="28"/>
          <w:szCs w:val="28"/>
        </w:rPr>
      </w:pPr>
    </w:p>
    <w:p w:rsidR="008E5519" w:rsidRDefault="008E5519" w:rsidP="006331B1">
      <w:pPr>
        <w:spacing w:line="560" w:lineRule="exact"/>
        <w:ind w:firstLineChars="200" w:firstLine="31680"/>
        <w:rPr>
          <w:rFonts w:ascii="仿宋" w:eastAsia="仿宋" w:hAnsi="仿宋" w:cs="仿宋"/>
          <w:sz w:val="28"/>
          <w:szCs w:val="28"/>
        </w:rPr>
      </w:pPr>
    </w:p>
    <w:p w:rsidR="008E5519" w:rsidRDefault="008E5519" w:rsidP="006331B1">
      <w:pPr>
        <w:spacing w:line="560" w:lineRule="exact"/>
        <w:ind w:firstLineChars="200" w:firstLine="31680"/>
        <w:rPr>
          <w:rFonts w:ascii="仿宋" w:eastAsia="仿宋" w:hAnsi="仿宋" w:cs="仿宋"/>
          <w:sz w:val="28"/>
          <w:szCs w:val="28"/>
        </w:rPr>
      </w:pPr>
    </w:p>
    <w:p w:rsidR="008E5519" w:rsidRDefault="008E5519" w:rsidP="006331B1">
      <w:pPr>
        <w:spacing w:line="560" w:lineRule="exact"/>
        <w:ind w:firstLineChars="200" w:firstLine="31680"/>
        <w:rPr>
          <w:rFonts w:ascii="仿宋" w:eastAsia="仿宋" w:hAnsi="仿宋" w:cs="仿宋"/>
          <w:sz w:val="28"/>
          <w:szCs w:val="28"/>
        </w:rPr>
      </w:pPr>
    </w:p>
    <w:p w:rsidR="008E5519" w:rsidRPr="000E4EFE" w:rsidRDefault="008E5519" w:rsidP="006331B1">
      <w:pPr>
        <w:spacing w:line="560" w:lineRule="exact"/>
      </w:pPr>
    </w:p>
    <w:p w:rsidR="008E5519" w:rsidRDefault="008E5519" w:rsidP="006331B1">
      <w:pPr>
        <w:spacing w:line="560" w:lineRule="exact"/>
        <w:rPr>
          <w:rFonts w:ascii="仿宋" w:eastAsia="仿宋" w:hAnsi="仿宋"/>
          <w:sz w:val="32"/>
          <w:szCs w:val="32"/>
        </w:rPr>
      </w:pPr>
    </w:p>
    <w:p w:rsidR="008E5519" w:rsidRDefault="008E5519" w:rsidP="006331B1">
      <w:pPr>
        <w:spacing w:line="560" w:lineRule="exact"/>
        <w:rPr>
          <w:rFonts w:ascii="仿宋" w:eastAsia="仿宋" w:hAnsi="仿宋"/>
          <w:sz w:val="32"/>
          <w:szCs w:val="32"/>
        </w:rPr>
      </w:pPr>
    </w:p>
    <w:p w:rsidR="008E5519" w:rsidRDefault="008E5519" w:rsidP="006331B1">
      <w:pPr>
        <w:spacing w:line="560" w:lineRule="exact"/>
        <w:rPr>
          <w:rFonts w:ascii="仿宋" w:eastAsia="仿宋" w:hAnsi="仿宋"/>
          <w:sz w:val="32"/>
          <w:szCs w:val="32"/>
        </w:rPr>
      </w:pPr>
    </w:p>
    <w:p w:rsidR="008E5519" w:rsidRDefault="008E5519" w:rsidP="006331B1">
      <w:pPr>
        <w:spacing w:line="560" w:lineRule="exact"/>
        <w:rPr>
          <w:rFonts w:ascii="仿宋" w:eastAsia="仿宋" w:hAnsi="仿宋"/>
          <w:sz w:val="32"/>
          <w:szCs w:val="32"/>
        </w:rPr>
      </w:pPr>
    </w:p>
    <w:p w:rsidR="008E5519" w:rsidRDefault="008E5519" w:rsidP="006331B1">
      <w:pPr>
        <w:spacing w:line="560" w:lineRule="exact"/>
        <w:rPr>
          <w:rFonts w:ascii="仿宋" w:eastAsia="仿宋" w:hAnsi="仿宋"/>
          <w:sz w:val="32"/>
          <w:szCs w:val="32"/>
        </w:rPr>
      </w:pPr>
    </w:p>
    <w:p w:rsidR="008E5519" w:rsidRDefault="008E5519" w:rsidP="006331B1">
      <w:pPr>
        <w:spacing w:line="560" w:lineRule="exact"/>
        <w:rPr>
          <w:rFonts w:ascii="仿宋" w:eastAsia="仿宋" w:hAnsi="仿宋"/>
          <w:sz w:val="32"/>
          <w:szCs w:val="32"/>
        </w:rPr>
      </w:pPr>
    </w:p>
    <w:p w:rsidR="008E5519" w:rsidRDefault="008E5519" w:rsidP="006331B1">
      <w:pPr>
        <w:spacing w:line="560" w:lineRule="exact"/>
        <w:rPr>
          <w:rFonts w:ascii="仿宋" w:eastAsia="仿宋" w:hAnsi="仿宋"/>
          <w:sz w:val="32"/>
          <w:szCs w:val="32"/>
        </w:rPr>
      </w:pPr>
    </w:p>
    <w:p w:rsidR="008E5519" w:rsidRDefault="008E5519" w:rsidP="006331B1">
      <w:pPr>
        <w:spacing w:line="560" w:lineRule="exact"/>
        <w:rPr>
          <w:rFonts w:ascii="仿宋" w:eastAsia="仿宋" w:hAnsi="仿宋"/>
          <w:sz w:val="32"/>
          <w:szCs w:val="32"/>
        </w:rPr>
      </w:pPr>
    </w:p>
    <w:p w:rsidR="008E5519" w:rsidRDefault="008E5519" w:rsidP="006331B1">
      <w:pPr>
        <w:spacing w:line="560" w:lineRule="exact"/>
        <w:rPr>
          <w:rFonts w:ascii="仿宋" w:eastAsia="仿宋" w:hAnsi="仿宋"/>
          <w:sz w:val="32"/>
          <w:szCs w:val="32"/>
        </w:rPr>
      </w:pPr>
    </w:p>
    <w:p w:rsidR="008E5519" w:rsidRDefault="008E5519" w:rsidP="006331B1">
      <w:pPr>
        <w:spacing w:line="560" w:lineRule="exact"/>
        <w:rPr>
          <w:rFonts w:ascii="仿宋" w:eastAsia="仿宋" w:hAnsi="仿宋"/>
          <w:sz w:val="32"/>
          <w:szCs w:val="32"/>
        </w:rPr>
      </w:pPr>
    </w:p>
    <w:p w:rsidR="008E5519" w:rsidRPr="000E4EFE" w:rsidRDefault="008E5519" w:rsidP="006331B1">
      <w:pPr>
        <w:spacing w:line="560" w:lineRule="exact"/>
        <w:rPr>
          <w:rFonts w:ascii="黑体" w:eastAsia="黑体" w:hAnsi="黑体"/>
          <w:sz w:val="32"/>
          <w:szCs w:val="32"/>
        </w:rPr>
      </w:pPr>
      <w:r w:rsidRPr="000E4EFE">
        <w:rPr>
          <w:rFonts w:ascii="黑体" w:eastAsia="黑体" w:hAnsi="黑体" w:hint="eastAsia"/>
          <w:sz w:val="32"/>
          <w:szCs w:val="32"/>
        </w:rPr>
        <w:t>附件</w:t>
      </w:r>
      <w:r w:rsidRPr="000E4EFE">
        <w:rPr>
          <w:rFonts w:ascii="黑体" w:eastAsia="黑体" w:hAnsi="黑体"/>
          <w:sz w:val="32"/>
          <w:szCs w:val="32"/>
        </w:rPr>
        <w:t>3</w:t>
      </w:r>
    </w:p>
    <w:p w:rsidR="008E5519" w:rsidRDefault="008E5519" w:rsidP="006331B1">
      <w:pPr>
        <w:spacing w:line="560" w:lineRule="exact"/>
        <w:jc w:val="center"/>
        <w:rPr>
          <w:rFonts w:ascii="宋体"/>
          <w:sz w:val="44"/>
          <w:szCs w:val="44"/>
        </w:rPr>
      </w:pPr>
    </w:p>
    <w:p w:rsidR="008E5519" w:rsidRPr="0006441D" w:rsidRDefault="008E5519" w:rsidP="006331B1">
      <w:pPr>
        <w:spacing w:line="560" w:lineRule="exact"/>
        <w:jc w:val="center"/>
        <w:rPr>
          <w:rFonts w:ascii="宋体"/>
          <w:sz w:val="44"/>
          <w:szCs w:val="44"/>
        </w:rPr>
      </w:pPr>
      <w:r>
        <w:rPr>
          <w:rFonts w:ascii="宋体" w:hAnsi="宋体" w:hint="eastAsia"/>
          <w:sz w:val="44"/>
          <w:szCs w:val="44"/>
        </w:rPr>
        <w:t>律师事务所承诺书</w:t>
      </w:r>
    </w:p>
    <w:p w:rsidR="008E5519" w:rsidRDefault="008E5519" w:rsidP="006331B1">
      <w:pPr>
        <w:spacing w:line="560" w:lineRule="exact"/>
        <w:rPr>
          <w:rFonts w:ascii="仿宋_GB2312" w:eastAsia="仿宋_GB2312"/>
          <w:sz w:val="32"/>
          <w:szCs w:val="32"/>
        </w:rPr>
      </w:pPr>
    </w:p>
    <w:p w:rsidR="008E5519" w:rsidRPr="004D39F3" w:rsidRDefault="008E5519" w:rsidP="006331B1">
      <w:pPr>
        <w:spacing w:line="560" w:lineRule="exact"/>
        <w:rPr>
          <w:rFonts w:ascii="仿宋_GB2312" w:eastAsia="仿宋_GB2312"/>
          <w:sz w:val="32"/>
          <w:szCs w:val="32"/>
        </w:rPr>
      </w:pPr>
      <w:r>
        <w:rPr>
          <w:rFonts w:ascii="仿宋_GB2312" w:eastAsia="仿宋_GB2312"/>
          <w:sz w:val="32"/>
          <w:szCs w:val="32"/>
        </w:rPr>
        <w:t>XX</w:t>
      </w:r>
      <w:r>
        <w:rPr>
          <w:rFonts w:ascii="仿宋_GB2312" w:eastAsia="仿宋_GB2312" w:hint="eastAsia"/>
          <w:sz w:val="32"/>
          <w:szCs w:val="32"/>
        </w:rPr>
        <w:t>省（市）</w:t>
      </w:r>
      <w:r w:rsidRPr="004D39F3">
        <w:rPr>
          <w:rFonts w:ascii="仿宋_GB2312" w:eastAsia="仿宋_GB2312" w:hint="eastAsia"/>
          <w:sz w:val="32"/>
          <w:szCs w:val="32"/>
        </w:rPr>
        <w:t>律师协会：</w:t>
      </w:r>
    </w:p>
    <w:p w:rsidR="008E5519" w:rsidRPr="00333A05" w:rsidRDefault="008E5519" w:rsidP="006331B1">
      <w:pPr>
        <w:spacing w:line="560" w:lineRule="exact"/>
        <w:ind w:firstLineChars="250" w:firstLine="31680"/>
        <w:rPr>
          <w:rFonts w:ascii="仿宋_GB2312" w:eastAsia="仿宋_GB2312"/>
          <w:sz w:val="32"/>
          <w:szCs w:val="32"/>
        </w:rPr>
      </w:pPr>
      <w:r w:rsidRPr="004D39F3">
        <w:rPr>
          <w:rFonts w:ascii="仿宋_GB2312" w:eastAsia="仿宋_GB2312" w:hint="eastAsia"/>
          <w:sz w:val="32"/>
          <w:szCs w:val="32"/>
        </w:rPr>
        <w:t>山东</w:t>
      </w:r>
      <w:r w:rsidRPr="004D39F3">
        <w:rPr>
          <w:rFonts w:ascii="仿宋_GB2312" w:eastAsia="仿宋_GB2312"/>
          <w:sz w:val="32"/>
          <w:szCs w:val="32"/>
          <w:u w:val="single"/>
        </w:rPr>
        <w:t xml:space="preserve">      </w:t>
      </w:r>
      <w:r w:rsidRPr="004D39F3">
        <w:rPr>
          <w:rFonts w:ascii="仿宋_GB2312" w:eastAsia="仿宋_GB2312" w:hint="eastAsia"/>
          <w:sz w:val="32"/>
          <w:szCs w:val="32"/>
        </w:rPr>
        <w:t>律师事务所不存在全国律协《申请律师执业人员实习管理规则》第八条</w:t>
      </w:r>
      <w:r>
        <w:rPr>
          <w:rFonts w:ascii="仿宋_GB2312" w:eastAsia="仿宋_GB2312" w:hint="eastAsia"/>
          <w:sz w:val="32"/>
          <w:szCs w:val="32"/>
        </w:rPr>
        <w:t>和</w:t>
      </w:r>
      <w:r w:rsidRPr="00333A05">
        <w:rPr>
          <w:rFonts w:ascii="仿宋_GB2312" w:eastAsia="仿宋_GB2312" w:hint="eastAsia"/>
          <w:sz w:val="32"/>
          <w:szCs w:val="32"/>
        </w:rPr>
        <w:t>省律协</w:t>
      </w:r>
      <w:r>
        <w:rPr>
          <w:rFonts w:ascii="仿宋_GB2312" w:eastAsia="仿宋_GB2312" w:hint="eastAsia"/>
          <w:sz w:val="32"/>
          <w:szCs w:val="32"/>
        </w:rPr>
        <w:t>《</w:t>
      </w:r>
      <w:r w:rsidRPr="00333A05">
        <w:rPr>
          <w:rFonts w:ascii="仿宋_GB2312" w:eastAsia="仿宋_GB2312" w:hint="eastAsia"/>
          <w:sz w:val="32"/>
          <w:szCs w:val="32"/>
        </w:rPr>
        <w:t>申请律师执业人员</w:t>
      </w:r>
    </w:p>
    <w:p w:rsidR="008E5519" w:rsidRDefault="008E5519" w:rsidP="006331B1">
      <w:pPr>
        <w:spacing w:line="560" w:lineRule="exact"/>
        <w:rPr>
          <w:rFonts w:ascii="仿宋_GB2312" w:eastAsia="仿宋_GB2312"/>
          <w:sz w:val="32"/>
          <w:szCs w:val="32"/>
        </w:rPr>
      </w:pPr>
      <w:r w:rsidRPr="00333A05">
        <w:rPr>
          <w:rFonts w:ascii="仿宋_GB2312" w:eastAsia="仿宋_GB2312" w:hint="eastAsia"/>
          <w:sz w:val="32"/>
          <w:szCs w:val="32"/>
        </w:rPr>
        <w:t>实习管理办法（试行）</w:t>
      </w:r>
      <w:r>
        <w:rPr>
          <w:rFonts w:ascii="仿宋_GB2312" w:eastAsia="仿宋_GB2312" w:hint="eastAsia"/>
          <w:sz w:val="32"/>
          <w:szCs w:val="32"/>
        </w:rPr>
        <w:t>》第九条</w:t>
      </w:r>
      <w:r w:rsidRPr="004D39F3">
        <w:rPr>
          <w:rFonts w:ascii="仿宋_GB2312" w:eastAsia="仿宋_GB2312" w:hint="eastAsia"/>
          <w:sz w:val="32"/>
          <w:szCs w:val="32"/>
        </w:rPr>
        <w:t>规定的不得接收实习人员的情形。实习指导律师</w:t>
      </w:r>
      <w:r w:rsidRPr="004D39F3">
        <w:rPr>
          <w:rFonts w:ascii="仿宋_GB2312" w:eastAsia="仿宋_GB2312"/>
          <w:sz w:val="32"/>
          <w:szCs w:val="32"/>
          <w:u w:val="single"/>
        </w:rPr>
        <w:t xml:space="preserve">   </w:t>
      </w:r>
      <w:r>
        <w:rPr>
          <w:rFonts w:ascii="仿宋_GB2312" w:eastAsia="仿宋_GB2312"/>
          <w:sz w:val="32"/>
          <w:szCs w:val="32"/>
          <w:u w:val="single"/>
        </w:rPr>
        <w:t xml:space="preserve">  </w:t>
      </w:r>
      <w:r w:rsidRPr="004D39F3">
        <w:rPr>
          <w:rFonts w:ascii="仿宋_GB2312" w:eastAsia="仿宋_GB2312" w:hint="eastAsia"/>
          <w:sz w:val="32"/>
          <w:szCs w:val="32"/>
        </w:rPr>
        <w:t>，执业证号</w:t>
      </w:r>
      <w:r w:rsidRPr="004D39F3">
        <w:rPr>
          <w:rFonts w:ascii="仿宋_GB2312" w:eastAsia="仿宋_GB2312"/>
          <w:sz w:val="32"/>
          <w:szCs w:val="32"/>
          <w:u w:val="single"/>
        </w:rPr>
        <w:t xml:space="preserve">                  </w:t>
      </w:r>
      <w:r w:rsidRPr="004D39F3">
        <w:rPr>
          <w:rFonts w:ascii="仿宋_GB2312" w:eastAsia="仿宋_GB2312" w:hint="eastAsia"/>
          <w:sz w:val="32"/>
          <w:szCs w:val="32"/>
        </w:rPr>
        <w:t>，执业年限</w:t>
      </w:r>
      <w:r w:rsidRPr="004D39F3">
        <w:rPr>
          <w:rFonts w:ascii="仿宋_GB2312" w:eastAsia="仿宋_GB2312"/>
          <w:sz w:val="32"/>
          <w:szCs w:val="32"/>
          <w:u w:val="single"/>
        </w:rPr>
        <w:t xml:space="preserve">   </w:t>
      </w:r>
      <w:r w:rsidRPr="004D39F3">
        <w:rPr>
          <w:rFonts w:ascii="仿宋_GB2312" w:eastAsia="仿宋_GB2312" w:hint="eastAsia"/>
          <w:sz w:val="32"/>
          <w:szCs w:val="32"/>
        </w:rPr>
        <w:t>年，在执业期间未受到任何行政处罚和行业处分，符合实习指导律师规定的各项条件。</w:t>
      </w:r>
    </w:p>
    <w:p w:rsidR="008E5519" w:rsidRPr="009D09AF" w:rsidRDefault="008E5519" w:rsidP="006331B1">
      <w:pPr>
        <w:spacing w:line="560" w:lineRule="exact"/>
        <w:ind w:firstLineChars="250" w:firstLine="31680"/>
        <w:rPr>
          <w:rFonts w:ascii="仿宋_GB2312" w:eastAsia="仿宋_GB2312"/>
          <w:sz w:val="32"/>
          <w:szCs w:val="32"/>
        </w:rPr>
      </w:pPr>
      <w:r w:rsidRPr="00334E49">
        <w:rPr>
          <w:rFonts w:ascii="仿宋_GB2312" w:eastAsia="仿宋_GB2312" w:hint="eastAsia"/>
          <w:sz w:val="32"/>
          <w:szCs w:val="32"/>
        </w:rPr>
        <w:t>经审查，该同志</w:t>
      </w:r>
      <w:r w:rsidRPr="00415E2F">
        <w:rPr>
          <w:rFonts w:ascii="仿宋_GB2312" w:eastAsia="仿宋_GB2312" w:hint="eastAsia"/>
          <w:sz w:val="32"/>
          <w:szCs w:val="32"/>
        </w:rPr>
        <w:t>符合</w:t>
      </w:r>
      <w:r>
        <w:rPr>
          <w:rFonts w:ascii="仿宋_GB2312" w:eastAsia="仿宋_GB2312" w:hint="eastAsia"/>
          <w:sz w:val="32"/>
          <w:szCs w:val="32"/>
        </w:rPr>
        <w:t>申请律师执业实习人员“先实习、再考证”的阶段性措施通知要求，符合全国律协《申请律师执业人员实习管理规则》和</w:t>
      </w:r>
      <w:r w:rsidRPr="00333A05">
        <w:rPr>
          <w:rFonts w:ascii="仿宋_GB2312" w:eastAsia="仿宋_GB2312" w:hint="eastAsia"/>
          <w:sz w:val="32"/>
          <w:szCs w:val="32"/>
        </w:rPr>
        <w:t>省律协</w:t>
      </w:r>
      <w:r>
        <w:rPr>
          <w:rFonts w:ascii="仿宋_GB2312" w:eastAsia="仿宋_GB2312" w:hint="eastAsia"/>
          <w:sz w:val="32"/>
          <w:szCs w:val="32"/>
        </w:rPr>
        <w:t>《</w:t>
      </w:r>
      <w:r w:rsidRPr="00333A05">
        <w:rPr>
          <w:rFonts w:ascii="仿宋_GB2312" w:eastAsia="仿宋_GB2312" w:hint="eastAsia"/>
          <w:sz w:val="32"/>
          <w:szCs w:val="32"/>
        </w:rPr>
        <w:t>申请律师执业人员实习管理办法（试行）</w:t>
      </w:r>
      <w:r>
        <w:rPr>
          <w:rFonts w:ascii="仿宋_GB2312" w:eastAsia="仿宋_GB2312" w:hint="eastAsia"/>
          <w:sz w:val="32"/>
          <w:szCs w:val="32"/>
        </w:rPr>
        <w:t>》规定的申请实习人员其他条件。</w:t>
      </w:r>
      <w:r w:rsidRPr="00334E49">
        <w:rPr>
          <w:rFonts w:ascii="仿宋_GB2312" w:eastAsia="仿宋_GB2312" w:hint="eastAsia"/>
          <w:sz w:val="32"/>
          <w:szCs w:val="32"/>
        </w:rPr>
        <w:t>我所同意接收其在我所进行实习</w:t>
      </w:r>
      <w:r>
        <w:rPr>
          <w:rFonts w:ascii="仿宋_GB2312" w:eastAsia="仿宋_GB2312" w:hint="eastAsia"/>
          <w:sz w:val="32"/>
          <w:szCs w:val="32"/>
        </w:rPr>
        <w:t>，并</w:t>
      </w:r>
      <w:r w:rsidRPr="009D09AF">
        <w:rPr>
          <w:rFonts w:ascii="仿宋_GB2312" w:eastAsia="仿宋_GB2312" w:hint="eastAsia"/>
          <w:sz w:val="32"/>
          <w:szCs w:val="32"/>
        </w:rPr>
        <w:t>将严格履行对所有实习人员特别是“先</w:t>
      </w:r>
      <w:r>
        <w:rPr>
          <w:rFonts w:ascii="仿宋_GB2312" w:eastAsia="仿宋_GB2312" w:hint="eastAsia"/>
          <w:sz w:val="32"/>
          <w:szCs w:val="32"/>
        </w:rPr>
        <w:t>实习、</w:t>
      </w:r>
      <w:r w:rsidRPr="009D09AF">
        <w:rPr>
          <w:rFonts w:ascii="仿宋_GB2312" w:eastAsia="仿宋_GB2312" w:hint="eastAsia"/>
          <w:sz w:val="32"/>
          <w:szCs w:val="32"/>
        </w:rPr>
        <w:t>再考证”人员的教育管理，监督其按照承诺书执行。本所将承担不实承诺、未履行承诺或违反承诺的全部法律责任。</w:t>
      </w:r>
    </w:p>
    <w:p w:rsidR="008E5519" w:rsidRPr="009D09AF" w:rsidRDefault="008E5519" w:rsidP="006331B1">
      <w:pPr>
        <w:spacing w:line="560" w:lineRule="exact"/>
        <w:ind w:left="31680" w:hangingChars="1850" w:firstLine="31680"/>
        <w:rPr>
          <w:rFonts w:ascii="仿宋_GB2312" w:eastAsia="仿宋_GB2312"/>
          <w:sz w:val="32"/>
          <w:szCs w:val="32"/>
        </w:rPr>
      </w:pPr>
      <w:r w:rsidRPr="00FD7030">
        <w:rPr>
          <w:rFonts w:ascii="仿宋" w:eastAsia="仿宋" w:hAnsi="仿宋" w:cs="仿宋"/>
          <w:sz w:val="28"/>
          <w:szCs w:val="28"/>
        </w:rPr>
        <w:t xml:space="preserve">                       </w:t>
      </w:r>
      <w:r w:rsidRPr="009D09AF">
        <w:rPr>
          <w:rFonts w:ascii="仿宋_GB2312" w:eastAsia="仿宋_GB2312"/>
          <w:sz w:val="32"/>
          <w:szCs w:val="32"/>
        </w:rPr>
        <w:t xml:space="preserve">                               </w:t>
      </w:r>
      <w:r w:rsidRPr="009D09AF">
        <w:rPr>
          <w:rFonts w:ascii="仿宋_GB2312" w:eastAsia="仿宋_GB2312" w:hint="eastAsia"/>
          <w:sz w:val="32"/>
          <w:szCs w:val="32"/>
        </w:rPr>
        <w:t>（律师事务所公章）</w:t>
      </w:r>
    </w:p>
    <w:p w:rsidR="008E5519" w:rsidRPr="009D09AF" w:rsidRDefault="008E5519" w:rsidP="006331B1">
      <w:pPr>
        <w:spacing w:line="560" w:lineRule="exact"/>
        <w:rPr>
          <w:rFonts w:ascii="仿宋_GB2312" w:eastAsia="仿宋_GB2312"/>
          <w:sz w:val="32"/>
          <w:szCs w:val="32"/>
        </w:rPr>
      </w:pPr>
      <w:r w:rsidRPr="009D09AF">
        <w:rPr>
          <w:rFonts w:ascii="仿宋_GB2312" w:eastAsia="仿宋_GB2312"/>
          <w:sz w:val="32"/>
          <w:szCs w:val="32"/>
        </w:rPr>
        <w:t xml:space="preserve">        </w:t>
      </w:r>
      <w:r>
        <w:rPr>
          <w:rFonts w:ascii="仿宋_GB2312" w:eastAsia="仿宋_GB2312"/>
          <w:sz w:val="32"/>
          <w:szCs w:val="32"/>
        </w:rPr>
        <w:t xml:space="preserve">                              </w:t>
      </w:r>
      <w:r w:rsidRPr="009D09AF">
        <w:rPr>
          <w:rFonts w:ascii="仿宋_GB2312" w:eastAsia="仿宋_GB2312" w:hint="eastAsia"/>
          <w:sz w:val="32"/>
          <w:szCs w:val="32"/>
        </w:rPr>
        <w:t>年</w:t>
      </w:r>
      <w:r w:rsidRPr="009D09AF">
        <w:rPr>
          <w:rFonts w:ascii="仿宋_GB2312" w:eastAsia="仿宋_GB2312"/>
          <w:sz w:val="32"/>
          <w:szCs w:val="32"/>
        </w:rPr>
        <w:t xml:space="preserve">  </w:t>
      </w:r>
      <w:r w:rsidRPr="009D09AF">
        <w:rPr>
          <w:rFonts w:ascii="仿宋_GB2312" w:eastAsia="仿宋_GB2312" w:hint="eastAsia"/>
          <w:sz w:val="32"/>
          <w:szCs w:val="32"/>
        </w:rPr>
        <w:t>月</w:t>
      </w:r>
      <w:r w:rsidRPr="009D09AF">
        <w:rPr>
          <w:rFonts w:ascii="仿宋_GB2312" w:eastAsia="仿宋_GB2312"/>
          <w:sz w:val="32"/>
          <w:szCs w:val="32"/>
        </w:rPr>
        <w:t xml:space="preserve">  </w:t>
      </w:r>
      <w:r w:rsidRPr="009D09AF">
        <w:rPr>
          <w:rFonts w:ascii="仿宋_GB2312" w:eastAsia="仿宋_GB2312" w:hint="eastAsia"/>
          <w:sz w:val="32"/>
          <w:szCs w:val="32"/>
        </w:rPr>
        <w:t>日</w:t>
      </w:r>
    </w:p>
    <w:p w:rsidR="008E5519" w:rsidRPr="00A701EC" w:rsidRDefault="008E5519" w:rsidP="006331B1">
      <w:pPr>
        <w:spacing w:line="560" w:lineRule="exact"/>
        <w:rPr>
          <w:rFonts w:ascii="仿宋" w:eastAsia="仿宋" w:hAnsi="仿宋"/>
          <w:sz w:val="32"/>
          <w:szCs w:val="32"/>
        </w:rPr>
      </w:pPr>
    </w:p>
    <w:p w:rsidR="008E5519" w:rsidRDefault="008E5519">
      <w:pPr>
        <w:rPr>
          <w:rFonts w:ascii="方正小标宋简体" w:eastAsia="方正小标宋简体" w:hAnsi="宋体"/>
          <w:sz w:val="44"/>
          <w:szCs w:val="44"/>
        </w:rPr>
      </w:pPr>
    </w:p>
    <w:sectPr w:rsidR="008E5519" w:rsidSect="00B75D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519" w:rsidRDefault="008E5519" w:rsidP="0026371E">
      <w:r>
        <w:separator/>
      </w:r>
    </w:p>
  </w:endnote>
  <w:endnote w:type="continuationSeparator" w:id="0">
    <w:p w:rsidR="008E5519" w:rsidRDefault="008E5519" w:rsidP="00263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等线">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519" w:rsidRDefault="008E5519" w:rsidP="0026371E">
      <w:r>
        <w:separator/>
      </w:r>
    </w:p>
  </w:footnote>
  <w:footnote w:type="continuationSeparator" w:id="0">
    <w:p w:rsidR="008E5519" w:rsidRDefault="008E5519" w:rsidP="00263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71E"/>
    <w:rsid w:val="0000082A"/>
    <w:rsid w:val="0000727A"/>
    <w:rsid w:val="00022607"/>
    <w:rsid w:val="00031C6E"/>
    <w:rsid w:val="00032B50"/>
    <w:rsid w:val="00035064"/>
    <w:rsid w:val="000424A8"/>
    <w:rsid w:val="0006441D"/>
    <w:rsid w:val="00064518"/>
    <w:rsid w:val="00076FCA"/>
    <w:rsid w:val="00080AE4"/>
    <w:rsid w:val="000A347A"/>
    <w:rsid w:val="000E0825"/>
    <w:rsid w:val="000E4EFE"/>
    <w:rsid w:val="000E7376"/>
    <w:rsid w:val="000F407A"/>
    <w:rsid w:val="00102879"/>
    <w:rsid w:val="00114EB5"/>
    <w:rsid w:val="00120851"/>
    <w:rsid w:val="00146E27"/>
    <w:rsid w:val="00160539"/>
    <w:rsid w:val="0016195E"/>
    <w:rsid w:val="00181FE0"/>
    <w:rsid w:val="00191698"/>
    <w:rsid w:val="001A5B73"/>
    <w:rsid w:val="001B6FEA"/>
    <w:rsid w:val="001F008D"/>
    <w:rsid w:val="001F0CA3"/>
    <w:rsid w:val="001F24D5"/>
    <w:rsid w:val="00256587"/>
    <w:rsid w:val="0026371E"/>
    <w:rsid w:val="0027079A"/>
    <w:rsid w:val="00277156"/>
    <w:rsid w:val="002C4470"/>
    <w:rsid w:val="00300093"/>
    <w:rsid w:val="0030669B"/>
    <w:rsid w:val="00333A05"/>
    <w:rsid w:val="00334E49"/>
    <w:rsid w:val="0033551C"/>
    <w:rsid w:val="003751ED"/>
    <w:rsid w:val="003753CA"/>
    <w:rsid w:val="003810E4"/>
    <w:rsid w:val="00391D8B"/>
    <w:rsid w:val="00394DD4"/>
    <w:rsid w:val="003E4731"/>
    <w:rsid w:val="003E48ED"/>
    <w:rsid w:val="003F6D88"/>
    <w:rsid w:val="00415E2F"/>
    <w:rsid w:val="004304BF"/>
    <w:rsid w:val="00477ED6"/>
    <w:rsid w:val="00485A92"/>
    <w:rsid w:val="004B25BA"/>
    <w:rsid w:val="004B2C2F"/>
    <w:rsid w:val="004B3C37"/>
    <w:rsid w:val="004C49CB"/>
    <w:rsid w:val="004D39F3"/>
    <w:rsid w:val="004F0834"/>
    <w:rsid w:val="004F1935"/>
    <w:rsid w:val="004F3F4F"/>
    <w:rsid w:val="0051310B"/>
    <w:rsid w:val="00535FE1"/>
    <w:rsid w:val="005A148F"/>
    <w:rsid w:val="005A18D7"/>
    <w:rsid w:val="005B5058"/>
    <w:rsid w:val="005C73E2"/>
    <w:rsid w:val="005D4284"/>
    <w:rsid w:val="00615DD2"/>
    <w:rsid w:val="0061795F"/>
    <w:rsid w:val="00617FA3"/>
    <w:rsid w:val="0062553A"/>
    <w:rsid w:val="006331B1"/>
    <w:rsid w:val="00636A53"/>
    <w:rsid w:val="00645784"/>
    <w:rsid w:val="0065415F"/>
    <w:rsid w:val="00666669"/>
    <w:rsid w:val="00670E0A"/>
    <w:rsid w:val="00692C43"/>
    <w:rsid w:val="006B42DE"/>
    <w:rsid w:val="006B7E51"/>
    <w:rsid w:val="006D5A2B"/>
    <w:rsid w:val="006D7FD9"/>
    <w:rsid w:val="00705E7E"/>
    <w:rsid w:val="00712679"/>
    <w:rsid w:val="00736519"/>
    <w:rsid w:val="0074371D"/>
    <w:rsid w:val="00772393"/>
    <w:rsid w:val="00777FD6"/>
    <w:rsid w:val="00791468"/>
    <w:rsid w:val="00795A22"/>
    <w:rsid w:val="007B4C3C"/>
    <w:rsid w:val="007F5345"/>
    <w:rsid w:val="00812FBE"/>
    <w:rsid w:val="00841D7F"/>
    <w:rsid w:val="00850EFF"/>
    <w:rsid w:val="0086039F"/>
    <w:rsid w:val="008711C1"/>
    <w:rsid w:val="00877E61"/>
    <w:rsid w:val="0088492B"/>
    <w:rsid w:val="00897524"/>
    <w:rsid w:val="008A45D1"/>
    <w:rsid w:val="008D3C7E"/>
    <w:rsid w:val="008E0E1A"/>
    <w:rsid w:val="008E2DCB"/>
    <w:rsid w:val="008E5519"/>
    <w:rsid w:val="008F6048"/>
    <w:rsid w:val="00913BE4"/>
    <w:rsid w:val="00946179"/>
    <w:rsid w:val="009533B0"/>
    <w:rsid w:val="00966F3D"/>
    <w:rsid w:val="009926A8"/>
    <w:rsid w:val="00996250"/>
    <w:rsid w:val="009B35BD"/>
    <w:rsid w:val="009D09AF"/>
    <w:rsid w:val="009E0ADC"/>
    <w:rsid w:val="009E3FD6"/>
    <w:rsid w:val="009E616E"/>
    <w:rsid w:val="009F1C81"/>
    <w:rsid w:val="009F569F"/>
    <w:rsid w:val="00A1089F"/>
    <w:rsid w:val="00A11BC2"/>
    <w:rsid w:val="00A13FB4"/>
    <w:rsid w:val="00A2102A"/>
    <w:rsid w:val="00A2534B"/>
    <w:rsid w:val="00A273CA"/>
    <w:rsid w:val="00A41E41"/>
    <w:rsid w:val="00A701EC"/>
    <w:rsid w:val="00A7190B"/>
    <w:rsid w:val="00A75A60"/>
    <w:rsid w:val="00AF39B9"/>
    <w:rsid w:val="00B11D79"/>
    <w:rsid w:val="00B1263A"/>
    <w:rsid w:val="00B126C3"/>
    <w:rsid w:val="00B126D8"/>
    <w:rsid w:val="00B45C60"/>
    <w:rsid w:val="00B52535"/>
    <w:rsid w:val="00B6023C"/>
    <w:rsid w:val="00B75337"/>
    <w:rsid w:val="00B75DE9"/>
    <w:rsid w:val="00B80BF9"/>
    <w:rsid w:val="00B920C1"/>
    <w:rsid w:val="00B96068"/>
    <w:rsid w:val="00BA4E6E"/>
    <w:rsid w:val="00BB3102"/>
    <w:rsid w:val="00BE4D74"/>
    <w:rsid w:val="00BF0998"/>
    <w:rsid w:val="00C314DF"/>
    <w:rsid w:val="00C708BD"/>
    <w:rsid w:val="00C71FDC"/>
    <w:rsid w:val="00C73255"/>
    <w:rsid w:val="00CB5C85"/>
    <w:rsid w:val="00CF257D"/>
    <w:rsid w:val="00D1245E"/>
    <w:rsid w:val="00D13D99"/>
    <w:rsid w:val="00D15B01"/>
    <w:rsid w:val="00D267BE"/>
    <w:rsid w:val="00D33B69"/>
    <w:rsid w:val="00D36E49"/>
    <w:rsid w:val="00D81013"/>
    <w:rsid w:val="00DA3410"/>
    <w:rsid w:val="00DE12AD"/>
    <w:rsid w:val="00DE7660"/>
    <w:rsid w:val="00E219CF"/>
    <w:rsid w:val="00E438EC"/>
    <w:rsid w:val="00E445D9"/>
    <w:rsid w:val="00E70026"/>
    <w:rsid w:val="00E961E5"/>
    <w:rsid w:val="00E96F67"/>
    <w:rsid w:val="00E97F9B"/>
    <w:rsid w:val="00F07C83"/>
    <w:rsid w:val="00F118C4"/>
    <w:rsid w:val="00F249B0"/>
    <w:rsid w:val="00F27F33"/>
    <w:rsid w:val="00F33BF9"/>
    <w:rsid w:val="00F41B11"/>
    <w:rsid w:val="00FA6612"/>
    <w:rsid w:val="00FD37E5"/>
    <w:rsid w:val="00FD7030"/>
    <w:rsid w:val="00FD7610"/>
    <w:rsid w:val="00FE2B0A"/>
    <w:rsid w:val="00FE2E46"/>
    <w:rsid w:val="00FF181B"/>
    <w:rsid w:val="00FF62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E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637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6371E"/>
    <w:rPr>
      <w:rFonts w:cs="Times New Roman"/>
      <w:sz w:val="18"/>
      <w:szCs w:val="18"/>
    </w:rPr>
  </w:style>
  <w:style w:type="paragraph" w:styleId="Footer">
    <w:name w:val="footer"/>
    <w:basedOn w:val="Normal"/>
    <w:link w:val="FooterChar"/>
    <w:uiPriority w:val="99"/>
    <w:semiHidden/>
    <w:rsid w:val="002637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6371E"/>
    <w:rPr>
      <w:rFonts w:cs="Times New Roman"/>
      <w:sz w:val="18"/>
      <w:szCs w:val="18"/>
    </w:rPr>
  </w:style>
  <w:style w:type="paragraph" w:styleId="ListParagraph">
    <w:name w:val="List Paragraph"/>
    <w:basedOn w:val="Normal"/>
    <w:uiPriority w:val="99"/>
    <w:qFormat/>
    <w:rsid w:val="0062553A"/>
    <w:pPr>
      <w:ind w:firstLineChars="200" w:firstLine="420"/>
    </w:pPr>
  </w:style>
  <w:style w:type="paragraph" w:styleId="Date">
    <w:name w:val="Date"/>
    <w:basedOn w:val="Normal"/>
    <w:next w:val="Normal"/>
    <w:link w:val="DateChar"/>
    <w:uiPriority w:val="99"/>
    <w:semiHidden/>
    <w:rsid w:val="000E4EFE"/>
    <w:pPr>
      <w:ind w:leftChars="2500" w:left="100"/>
    </w:pPr>
  </w:style>
  <w:style w:type="character" w:customStyle="1" w:styleId="DateChar">
    <w:name w:val="Date Char"/>
    <w:basedOn w:val="DefaultParagraphFont"/>
    <w:link w:val="Date"/>
    <w:uiPriority w:val="99"/>
    <w:semiHidden/>
    <w:locked/>
    <w:rsid w:val="000E4EF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438</TotalTime>
  <Pages>9</Pages>
  <Words>543</Words>
  <Characters>3099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微软用户</cp:lastModifiedBy>
  <cp:revision>67</cp:revision>
  <cp:lastPrinted>2020-05-29T02:39:00Z</cp:lastPrinted>
  <dcterms:created xsi:type="dcterms:W3CDTF">2020-05-19T04:08:00Z</dcterms:created>
  <dcterms:modified xsi:type="dcterms:W3CDTF">2020-06-08T03:16:00Z</dcterms:modified>
</cp:coreProperties>
</file>